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776"/>
        <w:gridCol w:w="1594"/>
        <w:gridCol w:w="3901"/>
        <w:gridCol w:w="3878"/>
        <w:gridCol w:w="4155"/>
      </w:tblGrid>
      <w:tr w:rsidR="00512A6B" w:rsidRPr="005166E1" w14:paraId="69E77FFB" w14:textId="557A6F3C" w:rsidTr="00DD586C">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54860837" w:rsidR="00DD586C" w:rsidRPr="005166E1" w:rsidRDefault="0058799E" w:rsidP="003A3751">
            <w:pPr>
              <w:jc w:val="center"/>
              <w:rPr>
                <w:b/>
                <w:sz w:val="20"/>
                <w:szCs w:val="20"/>
              </w:rPr>
            </w:pPr>
            <w:r>
              <w:rPr>
                <w:b/>
                <w:sz w:val="20"/>
                <w:szCs w:val="20"/>
              </w:rPr>
              <w:t>YEAR 10</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969"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512A6B" w:rsidRPr="005166E1" w14:paraId="7CCA9A10" w14:textId="0119DC1D" w:rsidTr="00DD586C">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969"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512A6B" w:rsidRPr="005166E1" w14:paraId="39D17620" w14:textId="12E28432" w:rsidTr="00DD586C">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8">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0925D5C4" w14:textId="77777777" w:rsidR="00EE0833" w:rsidRDefault="00966B88" w:rsidP="00755E28">
            <w:pPr>
              <w:jc w:val="center"/>
              <w:rPr>
                <w:sz w:val="20"/>
                <w:szCs w:val="20"/>
              </w:rPr>
            </w:pPr>
            <w:r>
              <w:rPr>
                <w:sz w:val="20"/>
                <w:szCs w:val="20"/>
              </w:rPr>
              <w:t>Speaking and Listening – Presentation Skills</w:t>
            </w:r>
          </w:p>
          <w:p w14:paraId="2D5F3DC5" w14:textId="003AB7F7" w:rsidR="00966B88" w:rsidRPr="00893858" w:rsidRDefault="00966B88" w:rsidP="00755E28">
            <w:pPr>
              <w:jc w:val="center"/>
              <w:rPr>
                <w:sz w:val="20"/>
                <w:szCs w:val="20"/>
              </w:rPr>
            </w:pPr>
          </w:p>
        </w:tc>
        <w:tc>
          <w:tcPr>
            <w:tcW w:w="3969" w:type="dxa"/>
          </w:tcPr>
          <w:p w14:paraId="2FE98CE2" w14:textId="77777777" w:rsidR="00BB20B9" w:rsidRDefault="00BB20B9" w:rsidP="00BB20B9">
            <w:pPr>
              <w:rPr>
                <w:sz w:val="20"/>
                <w:szCs w:val="20"/>
              </w:rPr>
            </w:pPr>
          </w:p>
          <w:p w14:paraId="7E36015A" w14:textId="1E11E777" w:rsidR="000355E4" w:rsidRDefault="00BB20B9" w:rsidP="00BB20B9">
            <w:pPr>
              <w:jc w:val="center"/>
              <w:rPr>
                <w:sz w:val="20"/>
                <w:szCs w:val="20"/>
              </w:rPr>
            </w:pPr>
            <w:r>
              <w:rPr>
                <w:sz w:val="20"/>
                <w:szCs w:val="20"/>
              </w:rPr>
              <w:t>Functional Skills</w:t>
            </w:r>
            <w:r w:rsidR="00966B88">
              <w:rPr>
                <w:sz w:val="20"/>
                <w:szCs w:val="20"/>
              </w:rPr>
              <w:t xml:space="preserve"> Reading</w:t>
            </w:r>
          </w:p>
          <w:p w14:paraId="6A29232E" w14:textId="6033BF90" w:rsidR="00966B88" w:rsidRPr="00A97C5C" w:rsidRDefault="00966B88" w:rsidP="00BF2CDF">
            <w:pPr>
              <w:jc w:val="center"/>
              <w:rPr>
                <w:sz w:val="20"/>
                <w:szCs w:val="20"/>
              </w:rPr>
            </w:pPr>
          </w:p>
        </w:tc>
        <w:tc>
          <w:tcPr>
            <w:tcW w:w="4252" w:type="dxa"/>
          </w:tcPr>
          <w:p w14:paraId="3B97BC73" w14:textId="77777777" w:rsidR="00DD586C" w:rsidRDefault="00DD586C" w:rsidP="00BF2CDF">
            <w:pPr>
              <w:jc w:val="center"/>
              <w:rPr>
                <w:sz w:val="20"/>
                <w:szCs w:val="20"/>
              </w:rPr>
            </w:pPr>
          </w:p>
          <w:p w14:paraId="16F620EC" w14:textId="675EAB43" w:rsidR="00966B88" w:rsidRPr="00A97C5C" w:rsidRDefault="00BB20B9" w:rsidP="00BF2CDF">
            <w:pPr>
              <w:jc w:val="center"/>
              <w:rPr>
                <w:sz w:val="20"/>
                <w:szCs w:val="20"/>
              </w:rPr>
            </w:pPr>
            <w:r>
              <w:rPr>
                <w:sz w:val="20"/>
                <w:szCs w:val="20"/>
              </w:rPr>
              <w:t>Functional Skills Reading Continued</w:t>
            </w:r>
          </w:p>
        </w:tc>
      </w:tr>
      <w:tr w:rsidR="00512A6B" w:rsidRPr="005166E1" w14:paraId="70DE1FFE" w14:textId="7B59BE65" w:rsidTr="00890B86">
        <w:trPr>
          <w:trHeight w:val="3563"/>
        </w:trPr>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757E9484" w14:textId="77777777" w:rsidR="0003750E" w:rsidRDefault="0003750E" w:rsidP="0003750E">
            <w:pPr>
              <w:jc w:val="center"/>
              <w:rPr>
                <w:b/>
                <w:sz w:val="20"/>
                <w:szCs w:val="20"/>
              </w:rPr>
            </w:pPr>
            <w:r>
              <w:rPr>
                <w:b/>
                <w:sz w:val="20"/>
                <w:szCs w:val="20"/>
              </w:rPr>
              <w:t>10L Functional Skills (Entry Level)</w:t>
            </w:r>
          </w:p>
          <w:p w14:paraId="14147322" w14:textId="77777777" w:rsidR="0003750E" w:rsidRDefault="0003750E" w:rsidP="0003750E">
            <w:pPr>
              <w:jc w:val="center"/>
              <w:rPr>
                <w:sz w:val="20"/>
                <w:szCs w:val="20"/>
              </w:rPr>
            </w:pPr>
            <w:r>
              <w:rPr>
                <w:sz w:val="20"/>
                <w:szCs w:val="20"/>
              </w:rPr>
              <w:t>Place Value</w:t>
            </w:r>
          </w:p>
          <w:p w14:paraId="6F919778" w14:textId="77777777" w:rsidR="0003750E" w:rsidRDefault="0003750E" w:rsidP="0003750E">
            <w:pPr>
              <w:jc w:val="center"/>
              <w:rPr>
                <w:sz w:val="20"/>
                <w:szCs w:val="20"/>
              </w:rPr>
            </w:pPr>
            <w:r>
              <w:rPr>
                <w:sz w:val="20"/>
                <w:szCs w:val="20"/>
              </w:rPr>
              <w:t>Addition &amp; Subtraction</w:t>
            </w:r>
          </w:p>
          <w:p w14:paraId="3F6CD8AB" w14:textId="77777777" w:rsidR="0003750E" w:rsidRDefault="0003750E" w:rsidP="0003750E">
            <w:pPr>
              <w:jc w:val="center"/>
              <w:rPr>
                <w:sz w:val="20"/>
                <w:szCs w:val="20"/>
              </w:rPr>
            </w:pPr>
            <w:r>
              <w:rPr>
                <w:sz w:val="20"/>
                <w:szCs w:val="20"/>
              </w:rPr>
              <w:t>Multiplication &amp; Division</w:t>
            </w:r>
          </w:p>
          <w:p w14:paraId="4DC0FE8C" w14:textId="77777777" w:rsidR="0003750E" w:rsidRPr="00BB20B9" w:rsidRDefault="0003750E" w:rsidP="0003750E">
            <w:pPr>
              <w:jc w:val="center"/>
              <w:rPr>
                <w:b/>
                <w:sz w:val="20"/>
                <w:szCs w:val="20"/>
              </w:rPr>
            </w:pPr>
            <w:r w:rsidRPr="00BB20B9">
              <w:rPr>
                <w:b/>
                <w:sz w:val="20"/>
                <w:szCs w:val="20"/>
              </w:rPr>
              <w:t>10RH Functional Skills (Level 1)</w:t>
            </w:r>
          </w:p>
          <w:p w14:paraId="7FF2264F" w14:textId="77777777" w:rsidR="0003750E" w:rsidRDefault="0003750E" w:rsidP="0003750E">
            <w:pPr>
              <w:jc w:val="center"/>
              <w:rPr>
                <w:sz w:val="20"/>
                <w:szCs w:val="20"/>
              </w:rPr>
            </w:pPr>
            <w:r>
              <w:rPr>
                <w:sz w:val="20"/>
                <w:szCs w:val="20"/>
              </w:rPr>
              <w:t>Using numbers &amp; number system</w:t>
            </w:r>
          </w:p>
          <w:p w14:paraId="07B4A2A8" w14:textId="77777777" w:rsidR="0003750E" w:rsidRDefault="0003750E" w:rsidP="0003750E">
            <w:pPr>
              <w:jc w:val="center"/>
              <w:rPr>
                <w:sz w:val="20"/>
                <w:szCs w:val="20"/>
              </w:rPr>
            </w:pPr>
            <w:r>
              <w:rPr>
                <w:sz w:val="20"/>
                <w:szCs w:val="20"/>
              </w:rPr>
              <w:t>Place Value</w:t>
            </w:r>
          </w:p>
          <w:p w14:paraId="37D0C78C" w14:textId="77777777" w:rsidR="0003750E" w:rsidRDefault="0003750E" w:rsidP="0003750E">
            <w:pPr>
              <w:jc w:val="center"/>
              <w:rPr>
                <w:sz w:val="20"/>
                <w:szCs w:val="20"/>
              </w:rPr>
            </w:pPr>
            <w:r>
              <w:rPr>
                <w:sz w:val="20"/>
                <w:szCs w:val="20"/>
              </w:rPr>
              <w:t>Addition, Subtraction, Multiplication &amp; Division</w:t>
            </w:r>
          </w:p>
          <w:p w14:paraId="5F840865" w14:textId="77777777" w:rsidR="0003750E" w:rsidRDefault="0003750E" w:rsidP="0003750E">
            <w:pPr>
              <w:jc w:val="center"/>
              <w:rPr>
                <w:sz w:val="20"/>
                <w:szCs w:val="20"/>
              </w:rPr>
            </w:pPr>
            <w:r>
              <w:rPr>
                <w:sz w:val="20"/>
                <w:szCs w:val="20"/>
              </w:rPr>
              <w:t>Order of operations</w:t>
            </w:r>
          </w:p>
          <w:p w14:paraId="6742EFEB" w14:textId="77777777" w:rsidR="0003750E" w:rsidRDefault="0003750E" w:rsidP="0003750E">
            <w:pPr>
              <w:jc w:val="center"/>
              <w:rPr>
                <w:sz w:val="20"/>
                <w:szCs w:val="20"/>
              </w:rPr>
            </w:pPr>
            <w:r>
              <w:rPr>
                <w:sz w:val="20"/>
                <w:szCs w:val="20"/>
              </w:rPr>
              <w:t>Fractions</w:t>
            </w:r>
          </w:p>
          <w:p w14:paraId="0DFAF36D" w14:textId="77777777" w:rsidR="0003750E" w:rsidRDefault="0003750E" w:rsidP="0003750E">
            <w:pPr>
              <w:jc w:val="center"/>
              <w:rPr>
                <w:sz w:val="20"/>
                <w:szCs w:val="20"/>
              </w:rPr>
            </w:pPr>
            <w:r>
              <w:rPr>
                <w:sz w:val="20"/>
                <w:szCs w:val="20"/>
              </w:rPr>
              <w:t>Decimals</w:t>
            </w:r>
          </w:p>
          <w:p w14:paraId="7764CB74" w14:textId="6F594309" w:rsidR="00BB20B9" w:rsidRPr="00893858" w:rsidRDefault="0003750E" w:rsidP="0003750E">
            <w:pPr>
              <w:jc w:val="center"/>
              <w:rPr>
                <w:sz w:val="20"/>
                <w:szCs w:val="20"/>
              </w:rPr>
            </w:pPr>
            <w:r>
              <w:rPr>
                <w:sz w:val="20"/>
                <w:szCs w:val="20"/>
              </w:rPr>
              <w:t>Percentages</w:t>
            </w:r>
          </w:p>
        </w:tc>
        <w:tc>
          <w:tcPr>
            <w:tcW w:w="3969" w:type="dxa"/>
          </w:tcPr>
          <w:p w14:paraId="2C265A3E" w14:textId="77777777" w:rsidR="00DD586C" w:rsidRDefault="00DD586C" w:rsidP="004A70B9">
            <w:pPr>
              <w:jc w:val="center"/>
              <w:rPr>
                <w:b/>
                <w:sz w:val="20"/>
                <w:szCs w:val="20"/>
              </w:rPr>
            </w:pPr>
          </w:p>
          <w:p w14:paraId="5C6379D1" w14:textId="77777777" w:rsidR="0003750E" w:rsidRDefault="0003750E" w:rsidP="00890B86">
            <w:pPr>
              <w:jc w:val="center"/>
              <w:rPr>
                <w:b/>
                <w:bCs/>
                <w:sz w:val="20"/>
                <w:szCs w:val="20"/>
              </w:rPr>
            </w:pPr>
          </w:p>
          <w:p w14:paraId="4A03F101" w14:textId="77777777" w:rsidR="0003750E" w:rsidRDefault="0003750E" w:rsidP="00890B86">
            <w:pPr>
              <w:jc w:val="center"/>
              <w:rPr>
                <w:b/>
                <w:bCs/>
                <w:sz w:val="20"/>
                <w:szCs w:val="20"/>
              </w:rPr>
            </w:pPr>
          </w:p>
          <w:p w14:paraId="60B0FD9E" w14:textId="6F4520B0" w:rsidR="00DB6B36" w:rsidRDefault="00BB20B9" w:rsidP="00890B86">
            <w:pPr>
              <w:jc w:val="center"/>
              <w:rPr>
                <w:b/>
                <w:bCs/>
                <w:sz w:val="20"/>
                <w:szCs w:val="20"/>
              </w:rPr>
            </w:pPr>
            <w:r>
              <w:rPr>
                <w:b/>
                <w:bCs/>
                <w:sz w:val="20"/>
                <w:szCs w:val="20"/>
              </w:rPr>
              <w:t>10L Functional Skills (Entry Level)</w:t>
            </w:r>
          </w:p>
          <w:p w14:paraId="498F4362" w14:textId="77777777" w:rsidR="00BB20B9" w:rsidRDefault="00BB20B9" w:rsidP="00DB6B36">
            <w:pPr>
              <w:jc w:val="center"/>
              <w:rPr>
                <w:bCs/>
                <w:sz w:val="20"/>
                <w:szCs w:val="20"/>
              </w:rPr>
            </w:pPr>
            <w:r>
              <w:rPr>
                <w:bCs/>
                <w:sz w:val="20"/>
                <w:szCs w:val="20"/>
              </w:rPr>
              <w:t>Multiplication &amp; Division continued</w:t>
            </w:r>
          </w:p>
          <w:p w14:paraId="0EE2E87D" w14:textId="77777777" w:rsidR="00BB20B9" w:rsidRDefault="00BB20B9" w:rsidP="00DB6B36">
            <w:pPr>
              <w:jc w:val="center"/>
              <w:rPr>
                <w:bCs/>
                <w:sz w:val="20"/>
                <w:szCs w:val="20"/>
              </w:rPr>
            </w:pPr>
            <w:r>
              <w:rPr>
                <w:bCs/>
                <w:sz w:val="20"/>
                <w:szCs w:val="20"/>
              </w:rPr>
              <w:t>Length &amp; Perimeter</w:t>
            </w:r>
          </w:p>
          <w:p w14:paraId="402EFDD1" w14:textId="77777777" w:rsidR="00BB20B9" w:rsidRDefault="00BB20B9" w:rsidP="00DB6B36">
            <w:pPr>
              <w:jc w:val="center"/>
              <w:rPr>
                <w:bCs/>
                <w:sz w:val="20"/>
                <w:szCs w:val="20"/>
              </w:rPr>
            </w:pPr>
            <w:r>
              <w:rPr>
                <w:bCs/>
                <w:sz w:val="20"/>
                <w:szCs w:val="20"/>
              </w:rPr>
              <w:t>Fractions</w:t>
            </w:r>
          </w:p>
          <w:p w14:paraId="25DF801C" w14:textId="77777777" w:rsidR="00BB20B9" w:rsidRDefault="00BB20B9" w:rsidP="00DB6B36">
            <w:pPr>
              <w:jc w:val="center"/>
              <w:rPr>
                <w:bCs/>
                <w:sz w:val="20"/>
                <w:szCs w:val="20"/>
              </w:rPr>
            </w:pPr>
            <w:r>
              <w:rPr>
                <w:bCs/>
                <w:sz w:val="20"/>
                <w:szCs w:val="20"/>
              </w:rPr>
              <w:t>Mass &amp; Capacity</w:t>
            </w:r>
          </w:p>
          <w:p w14:paraId="049588B3" w14:textId="77777777" w:rsidR="00BB20B9" w:rsidRPr="00BB20B9" w:rsidRDefault="00BB20B9" w:rsidP="00DB6B36">
            <w:pPr>
              <w:jc w:val="center"/>
              <w:rPr>
                <w:b/>
                <w:bCs/>
                <w:sz w:val="20"/>
                <w:szCs w:val="20"/>
              </w:rPr>
            </w:pPr>
            <w:r w:rsidRPr="00BB20B9">
              <w:rPr>
                <w:b/>
                <w:bCs/>
                <w:sz w:val="20"/>
                <w:szCs w:val="20"/>
              </w:rPr>
              <w:t>10RH Functional Skills (Level 1)</w:t>
            </w:r>
          </w:p>
          <w:p w14:paraId="06EE1765" w14:textId="3F4CAC33" w:rsidR="00DB6B36" w:rsidRPr="0003750E" w:rsidRDefault="0003750E" w:rsidP="00DB6B36">
            <w:pPr>
              <w:jc w:val="center"/>
              <w:rPr>
                <w:bCs/>
                <w:sz w:val="20"/>
                <w:szCs w:val="20"/>
              </w:rPr>
            </w:pPr>
            <w:r>
              <w:rPr>
                <w:bCs/>
                <w:sz w:val="20"/>
                <w:szCs w:val="20"/>
              </w:rPr>
              <w:t>Using numbers and number system continued</w:t>
            </w:r>
          </w:p>
          <w:p w14:paraId="1E4DAFA0" w14:textId="2946170F" w:rsidR="00DB6B36" w:rsidRDefault="0003750E" w:rsidP="00E55C61">
            <w:pPr>
              <w:jc w:val="center"/>
              <w:rPr>
                <w:bCs/>
                <w:sz w:val="20"/>
                <w:szCs w:val="20"/>
              </w:rPr>
            </w:pPr>
            <w:r>
              <w:rPr>
                <w:bCs/>
                <w:sz w:val="20"/>
                <w:szCs w:val="20"/>
              </w:rPr>
              <w:t>Equivalent F.D.P</w:t>
            </w:r>
          </w:p>
          <w:p w14:paraId="3F07D26D" w14:textId="675F79BB" w:rsidR="00E55C61" w:rsidRDefault="0003750E" w:rsidP="00E55C61">
            <w:pPr>
              <w:jc w:val="center"/>
              <w:rPr>
                <w:bCs/>
                <w:sz w:val="20"/>
                <w:szCs w:val="20"/>
              </w:rPr>
            </w:pPr>
            <w:r>
              <w:rPr>
                <w:bCs/>
                <w:sz w:val="20"/>
                <w:szCs w:val="20"/>
              </w:rPr>
              <w:t>Ratio and Proportion</w:t>
            </w:r>
          </w:p>
          <w:p w14:paraId="6208FF50" w14:textId="6A862797" w:rsidR="00E55C61" w:rsidRDefault="0003750E" w:rsidP="00E55C61">
            <w:pPr>
              <w:jc w:val="center"/>
              <w:rPr>
                <w:bCs/>
                <w:sz w:val="20"/>
                <w:szCs w:val="20"/>
              </w:rPr>
            </w:pPr>
            <w:r>
              <w:rPr>
                <w:bCs/>
                <w:sz w:val="20"/>
                <w:szCs w:val="20"/>
              </w:rPr>
              <w:t>Measures</w:t>
            </w:r>
          </w:p>
          <w:p w14:paraId="338244E9" w14:textId="5051D9D6" w:rsidR="00E55C61" w:rsidRDefault="0003750E" w:rsidP="00E55C61">
            <w:pPr>
              <w:jc w:val="center"/>
              <w:rPr>
                <w:bCs/>
                <w:sz w:val="20"/>
                <w:szCs w:val="20"/>
              </w:rPr>
            </w:pPr>
            <w:r>
              <w:rPr>
                <w:bCs/>
                <w:sz w:val="20"/>
                <w:szCs w:val="20"/>
              </w:rPr>
              <w:t>Money</w:t>
            </w:r>
          </w:p>
          <w:p w14:paraId="65CA6718" w14:textId="358158E8" w:rsidR="00E55C61" w:rsidRDefault="0003750E" w:rsidP="00E55C61">
            <w:pPr>
              <w:jc w:val="center"/>
              <w:rPr>
                <w:bCs/>
                <w:sz w:val="20"/>
                <w:szCs w:val="20"/>
              </w:rPr>
            </w:pPr>
            <w:r>
              <w:rPr>
                <w:bCs/>
                <w:sz w:val="20"/>
                <w:szCs w:val="20"/>
              </w:rPr>
              <w:t>Interest</w:t>
            </w:r>
          </w:p>
          <w:p w14:paraId="1D389824" w14:textId="41C14D14" w:rsidR="00E55C61" w:rsidRDefault="0003750E" w:rsidP="00E55C61">
            <w:pPr>
              <w:jc w:val="center"/>
              <w:rPr>
                <w:bCs/>
                <w:sz w:val="20"/>
                <w:szCs w:val="20"/>
              </w:rPr>
            </w:pPr>
            <w:r>
              <w:rPr>
                <w:bCs/>
                <w:sz w:val="20"/>
                <w:szCs w:val="20"/>
              </w:rPr>
              <w:t>Correct measures</w:t>
            </w:r>
          </w:p>
          <w:p w14:paraId="6A71831A" w14:textId="3276F07F" w:rsidR="00E55C61" w:rsidRDefault="0003750E" w:rsidP="00E55C61">
            <w:pPr>
              <w:jc w:val="center"/>
              <w:rPr>
                <w:bCs/>
                <w:sz w:val="20"/>
                <w:szCs w:val="20"/>
              </w:rPr>
            </w:pPr>
            <w:r>
              <w:rPr>
                <w:bCs/>
                <w:sz w:val="20"/>
                <w:szCs w:val="20"/>
              </w:rPr>
              <w:t>Area &amp; Perimeter</w:t>
            </w:r>
          </w:p>
          <w:p w14:paraId="54153434" w14:textId="0ECDD2A2" w:rsidR="00E55C61" w:rsidRPr="00890B86" w:rsidRDefault="0003750E" w:rsidP="00512A6B">
            <w:pPr>
              <w:jc w:val="center"/>
              <w:rPr>
                <w:bCs/>
                <w:sz w:val="20"/>
                <w:szCs w:val="20"/>
              </w:rPr>
            </w:pPr>
            <w:r>
              <w:rPr>
                <w:bCs/>
                <w:sz w:val="20"/>
                <w:szCs w:val="20"/>
              </w:rPr>
              <w:t>Volume</w:t>
            </w:r>
            <w:bookmarkStart w:id="0" w:name="_GoBack"/>
            <w:bookmarkEnd w:id="0"/>
          </w:p>
        </w:tc>
        <w:tc>
          <w:tcPr>
            <w:tcW w:w="4252" w:type="dxa"/>
          </w:tcPr>
          <w:p w14:paraId="4BB013D4" w14:textId="77777777" w:rsidR="00DD586C" w:rsidRDefault="00DD586C" w:rsidP="004A70B9">
            <w:pPr>
              <w:jc w:val="center"/>
              <w:rPr>
                <w:b/>
                <w:sz w:val="20"/>
                <w:szCs w:val="20"/>
              </w:rPr>
            </w:pPr>
          </w:p>
          <w:p w14:paraId="32628F19" w14:textId="77777777" w:rsidR="0003750E" w:rsidRDefault="0003750E" w:rsidP="00890B86">
            <w:pPr>
              <w:jc w:val="center"/>
              <w:rPr>
                <w:b/>
                <w:bCs/>
                <w:sz w:val="20"/>
                <w:szCs w:val="20"/>
              </w:rPr>
            </w:pPr>
          </w:p>
          <w:p w14:paraId="688947C0" w14:textId="77777777" w:rsidR="0003750E" w:rsidRDefault="0003750E" w:rsidP="00890B86">
            <w:pPr>
              <w:jc w:val="center"/>
              <w:rPr>
                <w:b/>
                <w:bCs/>
                <w:sz w:val="20"/>
                <w:szCs w:val="20"/>
              </w:rPr>
            </w:pPr>
          </w:p>
          <w:p w14:paraId="782625E5" w14:textId="0A187D3D" w:rsidR="00FC19E0" w:rsidRDefault="0003750E" w:rsidP="00890B86">
            <w:pPr>
              <w:jc w:val="center"/>
              <w:rPr>
                <w:b/>
                <w:bCs/>
                <w:sz w:val="20"/>
                <w:szCs w:val="20"/>
              </w:rPr>
            </w:pPr>
            <w:r>
              <w:rPr>
                <w:b/>
                <w:bCs/>
                <w:sz w:val="20"/>
                <w:szCs w:val="20"/>
              </w:rPr>
              <w:t>10L Functional Skills (Entry Level)</w:t>
            </w:r>
          </w:p>
          <w:p w14:paraId="0B56E94F" w14:textId="7696572E" w:rsidR="005663FB" w:rsidRPr="005663FB" w:rsidRDefault="0003750E" w:rsidP="005663FB">
            <w:pPr>
              <w:jc w:val="center"/>
              <w:rPr>
                <w:bCs/>
                <w:sz w:val="20"/>
                <w:szCs w:val="20"/>
              </w:rPr>
            </w:pPr>
            <w:r>
              <w:rPr>
                <w:bCs/>
                <w:sz w:val="20"/>
                <w:szCs w:val="20"/>
              </w:rPr>
              <w:t>Fractions continued</w:t>
            </w:r>
          </w:p>
          <w:p w14:paraId="20413BC4" w14:textId="4912CE99" w:rsidR="005663FB" w:rsidRPr="005663FB" w:rsidRDefault="0003750E" w:rsidP="005663FB">
            <w:pPr>
              <w:jc w:val="center"/>
              <w:rPr>
                <w:bCs/>
                <w:sz w:val="20"/>
                <w:szCs w:val="20"/>
              </w:rPr>
            </w:pPr>
            <w:r>
              <w:rPr>
                <w:bCs/>
                <w:sz w:val="20"/>
                <w:szCs w:val="20"/>
              </w:rPr>
              <w:t>Money</w:t>
            </w:r>
          </w:p>
          <w:p w14:paraId="019E8D4C" w14:textId="4B4617B7" w:rsidR="005663FB" w:rsidRPr="005663FB" w:rsidRDefault="0003750E" w:rsidP="005663FB">
            <w:pPr>
              <w:jc w:val="center"/>
              <w:rPr>
                <w:bCs/>
                <w:sz w:val="20"/>
                <w:szCs w:val="20"/>
              </w:rPr>
            </w:pPr>
            <w:r>
              <w:rPr>
                <w:bCs/>
                <w:sz w:val="20"/>
                <w:szCs w:val="20"/>
              </w:rPr>
              <w:t>Time</w:t>
            </w:r>
          </w:p>
          <w:p w14:paraId="3A9F4DD7" w14:textId="6BE8BA9D" w:rsidR="005663FB" w:rsidRPr="005663FB" w:rsidRDefault="0003750E" w:rsidP="005663FB">
            <w:pPr>
              <w:jc w:val="center"/>
              <w:rPr>
                <w:bCs/>
                <w:sz w:val="20"/>
                <w:szCs w:val="20"/>
              </w:rPr>
            </w:pPr>
            <w:r>
              <w:rPr>
                <w:bCs/>
                <w:sz w:val="20"/>
                <w:szCs w:val="20"/>
              </w:rPr>
              <w:t>Shape</w:t>
            </w:r>
          </w:p>
          <w:p w14:paraId="0C79F18C" w14:textId="3D1BA639" w:rsidR="005663FB" w:rsidRPr="005663FB" w:rsidRDefault="0003750E" w:rsidP="005663FB">
            <w:pPr>
              <w:jc w:val="center"/>
              <w:rPr>
                <w:bCs/>
                <w:sz w:val="20"/>
                <w:szCs w:val="20"/>
              </w:rPr>
            </w:pPr>
            <w:r>
              <w:rPr>
                <w:bCs/>
                <w:sz w:val="20"/>
                <w:szCs w:val="20"/>
              </w:rPr>
              <w:t>Statistics</w:t>
            </w:r>
          </w:p>
          <w:p w14:paraId="23117B73" w14:textId="1598C837" w:rsidR="00DB6B36" w:rsidRDefault="0003750E" w:rsidP="004A70B9">
            <w:pPr>
              <w:jc w:val="center"/>
              <w:rPr>
                <w:b/>
                <w:bCs/>
                <w:sz w:val="20"/>
                <w:szCs w:val="20"/>
              </w:rPr>
            </w:pPr>
            <w:r>
              <w:rPr>
                <w:b/>
                <w:bCs/>
                <w:sz w:val="20"/>
                <w:szCs w:val="20"/>
              </w:rPr>
              <w:t>10RH Functional Skills (Level 1)</w:t>
            </w:r>
          </w:p>
          <w:p w14:paraId="27A1E920" w14:textId="46AD179B" w:rsidR="00DB6B36" w:rsidRDefault="0003750E" w:rsidP="00E55C61">
            <w:pPr>
              <w:jc w:val="center"/>
              <w:rPr>
                <w:bCs/>
                <w:sz w:val="20"/>
                <w:szCs w:val="20"/>
              </w:rPr>
            </w:pPr>
            <w:r>
              <w:rPr>
                <w:bCs/>
                <w:sz w:val="20"/>
                <w:szCs w:val="20"/>
              </w:rPr>
              <w:t>Measures</w:t>
            </w:r>
          </w:p>
          <w:p w14:paraId="0790FD03" w14:textId="08DDDD76" w:rsidR="00E55C61" w:rsidRDefault="0003750E" w:rsidP="00E55C61">
            <w:pPr>
              <w:jc w:val="center"/>
              <w:rPr>
                <w:bCs/>
                <w:sz w:val="20"/>
                <w:szCs w:val="20"/>
              </w:rPr>
            </w:pPr>
            <w:r>
              <w:rPr>
                <w:bCs/>
                <w:sz w:val="20"/>
                <w:szCs w:val="20"/>
              </w:rPr>
              <w:t>Symmetry</w:t>
            </w:r>
          </w:p>
          <w:p w14:paraId="23BDA935" w14:textId="1C80D462" w:rsidR="00E55C61" w:rsidRDefault="0003750E" w:rsidP="00E55C61">
            <w:pPr>
              <w:jc w:val="center"/>
              <w:rPr>
                <w:bCs/>
                <w:sz w:val="20"/>
                <w:szCs w:val="20"/>
              </w:rPr>
            </w:pPr>
            <w:r>
              <w:rPr>
                <w:bCs/>
                <w:sz w:val="20"/>
                <w:szCs w:val="20"/>
              </w:rPr>
              <w:t>Plans &amp; Elevations</w:t>
            </w:r>
          </w:p>
          <w:p w14:paraId="26EE1989" w14:textId="610EE852" w:rsidR="00E55C61" w:rsidRDefault="0003750E" w:rsidP="00E55C61">
            <w:pPr>
              <w:jc w:val="center"/>
              <w:rPr>
                <w:bCs/>
                <w:sz w:val="20"/>
                <w:szCs w:val="20"/>
              </w:rPr>
            </w:pPr>
            <w:r>
              <w:rPr>
                <w:bCs/>
                <w:sz w:val="20"/>
                <w:szCs w:val="20"/>
              </w:rPr>
              <w:t>Angles</w:t>
            </w:r>
          </w:p>
          <w:p w14:paraId="091A3162" w14:textId="651CB60C" w:rsidR="00E55C61" w:rsidRDefault="0003750E" w:rsidP="00E55C61">
            <w:pPr>
              <w:jc w:val="center"/>
              <w:rPr>
                <w:bCs/>
                <w:sz w:val="20"/>
                <w:szCs w:val="20"/>
              </w:rPr>
            </w:pPr>
            <w:r>
              <w:rPr>
                <w:bCs/>
                <w:sz w:val="20"/>
                <w:szCs w:val="20"/>
              </w:rPr>
              <w:t>Data</w:t>
            </w:r>
          </w:p>
          <w:p w14:paraId="3FC2EBB3" w14:textId="6323DB08" w:rsidR="00E55C61" w:rsidRDefault="0003750E" w:rsidP="00E55C61">
            <w:pPr>
              <w:jc w:val="center"/>
              <w:rPr>
                <w:bCs/>
                <w:sz w:val="20"/>
                <w:szCs w:val="20"/>
              </w:rPr>
            </w:pPr>
            <w:r>
              <w:rPr>
                <w:bCs/>
                <w:sz w:val="20"/>
                <w:szCs w:val="20"/>
              </w:rPr>
              <w:t>Discrete data</w:t>
            </w:r>
          </w:p>
          <w:p w14:paraId="6B9B7794" w14:textId="2B2E672C" w:rsidR="00E55C61" w:rsidRDefault="0003750E" w:rsidP="00E55C61">
            <w:pPr>
              <w:jc w:val="center"/>
              <w:rPr>
                <w:bCs/>
                <w:sz w:val="20"/>
                <w:szCs w:val="20"/>
              </w:rPr>
            </w:pPr>
            <w:r>
              <w:rPr>
                <w:bCs/>
                <w:sz w:val="20"/>
                <w:szCs w:val="20"/>
              </w:rPr>
              <w:t>Grouped data</w:t>
            </w:r>
          </w:p>
          <w:p w14:paraId="316016BC" w14:textId="4CB726C5" w:rsidR="00E55C61" w:rsidRDefault="0003750E" w:rsidP="00E55C61">
            <w:pPr>
              <w:jc w:val="center"/>
              <w:rPr>
                <w:bCs/>
                <w:sz w:val="20"/>
                <w:szCs w:val="20"/>
              </w:rPr>
            </w:pPr>
            <w:r>
              <w:rPr>
                <w:bCs/>
                <w:sz w:val="20"/>
                <w:szCs w:val="20"/>
              </w:rPr>
              <w:t>Data calculations</w:t>
            </w:r>
          </w:p>
          <w:p w14:paraId="3CEA1F87" w14:textId="439B8F9D" w:rsidR="00890B86" w:rsidRPr="00DB6B36" w:rsidRDefault="0003750E" w:rsidP="00A43164">
            <w:pPr>
              <w:jc w:val="center"/>
              <w:rPr>
                <w:bCs/>
                <w:sz w:val="20"/>
                <w:szCs w:val="20"/>
              </w:rPr>
            </w:pPr>
            <w:r>
              <w:rPr>
                <w:bCs/>
                <w:sz w:val="20"/>
                <w:szCs w:val="20"/>
              </w:rPr>
              <w:t>Probability</w:t>
            </w:r>
          </w:p>
        </w:tc>
      </w:tr>
      <w:tr w:rsidR="00512A6B" w:rsidRPr="005166E1" w14:paraId="2517215B" w14:textId="7CC85B2D" w:rsidTr="00DD586C">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1FF90510" w14:textId="77777777" w:rsidR="00DD586C" w:rsidRDefault="0058799E" w:rsidP="006654E2">
            <w:pPr>
              <w:jc w:val="center"/>
              <w:rPr>
                <w:b/>
                <w:sz w:val="20"/>
                <w:szCs w:val="20"/>
              </w:rPr>
            </w:pPr>
            <w:r>
              <w:rPr>
                <w:b/>
                <w:sz w:val="20"/>
                <w:szCs w:val="20"/>
              </w:rPr>
              <w:t>Entry Level</w:t>
            </w:r>
          </w:p>
          <w:p w14:paraId="4D5B5956" w14:textId="5BA02D62" w:rsidR="0058799E" w:rsidRDefault="0058799E" w:rsidP="006654E2">
            <w:pPr>
              <w:jc w:val="center"/>
              <w:rPr>
                <w:sz w:val="20"/>
                <w:szCs w:val="20"/>
              </w:rPr>
            </w:pPr>
            <w:r>
              <w:rPr>
                <w:sz w:val="20"/>
                <w:szCs w:val="20"/>
              </w:rPr>
              <w:t>C1 The Human Body – Theory</w:t>
            </w:r>
          </w:p>
          <w:p w14:paraId="5CD4BDB1" w14:textId="77777777" w:rsidR="0058799E" w:rsidRDefault="0058799E" w:rsidP="006654E2">
            <w:pPr>
              <w:jc w:val="center"/>
              <w:rPr>
                <w:sz w:val="20"/>
                <w:szCs w:val="20"/>
              </w:rPr>
            </w:pPr>
            <w:r>
              <w:rPr>
                <w:sz w:val="20"/>
                <w:szCs w:val="20"/>
              </w:rPr>
              <w:t>C1 The Human Body – ESA and TDA investigations</w:t>
            </w:r>
          </w:p>
          <w:p w14:paraId="770002F8" w14:textId="0659489C" w:rsidR="0058799E" w:rsidRDefault="00001C84" w:rsidP="006654E2">
            <w:pPr>
              <w:jc w:val="center"/>
              <w:rPr>
                <w:b/>
                <w:sz w:val="20"/>
                <w:szCs w:val="20"/>
              </w:rPr>
            </w:pPr>
            <w:r>
              <w:rPr>
                <w:b/>
                <w:sz w:val="20"/>
                <w:szCs w:val="20"/>
              </w:rPr>
              <w:t>Open Award</w:t>
            </w:r>
          </w:p>
          <w:p w14:paraId="68D3EC24" w14:textId="1A24E49B" w:rsidR="0058799E" w:rsidRPr="00001C84" w:rsidRDefault="00001C84" w:rsidP="00001C84">
            <w:pPr>
              <w:jc w:val="center"/>
              <w:rPr>
                <w:sz w:val="20"/>
                <w:szCs w:val="20"/>
              </w:rPr>
            </w:pPr>
            <w:r>
              <w:rPr>
                <w:sz w:val="20"/>
                <w:szCs w:val="20"/>
              </w:rPr>
              <w:t>Human Body</w:t>
            </w:r>
          </w:p>
        </w:tc>
        <w:tc>
          <w:tcPr>
            <w:tcW w:w="3969" w:type="dxa"/>
          </w:tcPr>
          <w:p w14:paraId="5AEA0655" w14:textId="77777777" w:rsidR="00DD586C" w:rsidRDefault="00DD586C" w:rsidP="006654E2">
            <w:pPr>
              <w:jc w:val="center"/>
              <w:rPr>
                <w:sz w:val="20"/>
                <w:szCs w:val="20"/>
              </w:rPr>
            </w:pPr>
          </w:p>
          <w:p w14:paraId="50A0D9A1" w14:textId="77777777" w:rsidR="00DC1D83" w:rsidRDefault="0058799E" w:rsidP="006654E2">
            <w:pPr>
              <w:jc w:val="center"/>
              <w:rPr>
                <w:b/>
                <w:sz w:val="20"/>
                <w:szCs w:val="20"/>
              </w:rPr>
            </w:pPr>
            <w:r>
              <w:rPr>
                <w:b/>
                <w:sz w:val="20"/>
                <w:szCs w:val="20"/>
              </w:rPr>
              <w:t>Entry Level</w:t>
            </w:r>
          </w:p>
          <w:p w14:paraId="4819EC61" w14:textId="585F3308" w:rsidR="0058799E" w:rsidRDefault="0058799E" w:rsidP="006654E2">
            <w:pPr>
              <w:jc w:val="center"/>
              <w:rPr>
                <w:sz w:val="20"/>
                <w:szCs w:val="20"/>
              </w:rPr>
            </w:pPr>
            <w:r>
              <w:rPr>
                <w:sz w:val="20"/>
                <w:szCs w:val="20"/>
              </w:rPr>
              <w:t>C3 Elements, Mixtures and Compounds – Theory</w:t>
            </w:r>
          </w:p>
          <w:p w14:paraId="13E644B5" w14:textId="77777777" w:rsidR="0058799E" w:rsidRDefault="0058799E" w:rsidP="006654E2">
            <w:pPr>
              <w:jc w:val="center"/>
              <w:rPr>
                <w:sz w:val="20"/>
                <w:szCs w:val="20"/>
              </w:rPr>
            </w:pPr>
            <w:r>
              <w:rPr>
                <w:sz w:val="20"/>
                <w:szCs w:val="20"/>
              </w:rPr>
              <w:t>C3 Elements, Mixtures and Compounds – ESA and TDA investigations</w:t>
            </w:r>
          </w:p>
          <w:p w14:paraId="677283A2" w14:textId="6B76BD38" w:rsidR="0058799E" w:rsidRDefault="00001C84" w:rsidP="006654E2">
            <w:pPr>
              <w:jc w:val="center"/>
              <w:rPr>
                <w:b/>
                <w:sz w:val="20"/>
                <w:szCs w:val="20"/>
              </w:rPr>
            </w:pPr>
            <w:r>
              <w:rPr>
                <w:b/>
                <w:sz w:val="20"/>
                <w:szCs w:val="20"/>
              </w:rPr>
              <w:t>Open Award</w:t>
            </w:r>
          </w:p>
          <w:p w14:paraId="3C9A3566" w14:textId="0979EF0E" w:rsidR="0058799E" w:rsidRDefault="00001C84" w:rsidP="006654E2">
            <w:pPr>
              <w:jc w:val="center"/>
              <w:rPr>
                <w:sz w:val="20"/>
                <w:szCs w:val="20"/>
              </w:rPr>
            </w:pPr>
            <w:r>
              <w:rPr>
                <w:sz w:val="20"/>
                <w:szCs w:val="20"/>
              </w:rPr>
              <w:t>Elements &amp; Compounds</w:t>
            </w:r>
          </w:p>
          <w:p w14:paraId="2967A00A" w14:textId="74F63269" w:rsidR="0058799E" w:rsidRPr="0058799E" w:rsidRDefault="0058799E" w:rsidP="006654E2">
            <w:pPr>
              <w:jc w:val="center"/>
              <w:rPr>
                <w:sz w:val="20"/>
                <w:szCs w:val="20"/>
              </w:rPr>
            </w:pPr>
          </w:p>
        </w:tc>
        <w:tc>
          <w:tcPr>
            <w:tcW w:w="4252" w:type="dxa"/>
          </w:tcPr>
          <w:p w14:paraId="240C294C" w14:textId="77777777" w:rsidR="00DD586C" w:rsidRDefault="00DD586C" w:rsidP="006654E2">
            <w:pPr>
              <w:jc w:val="center"/>
              <w:rPr>
                <w:sz w:val="20"/>
                <w:szCs w:val="20"/>
              </w:rPr>
            </w:pPr>
          </w:p>
          <w:p w14:paraId="6E70F46E" w14:textId="77777777" w:rsidR="00FB5839" w:rsidRDefault="0058799E" w:rsidP="0058799E">
            <w:pPr>
              <w:jc w:val="center"/>
              <w:rPr>
                <w:b/>
                <w:sz w:val="20"/>
                <w:szCs w:val="20"/>
              </w:rPr>
            </w:pPr>
            <w:r>
              <w:rPr>
                <w:b/>
                <w:sz w:val="20"/>
                <w:szCs w:val="20"/>
              </w:rPr>
              <w:t xml:space="preserve">Entry Level </w:t>
            </w:r>
          </w:p>
          <w:p w14:paraId="1E13624A" w14:textId="05C2C9CC" w:rsidR="0058799E" w:rsidRDefault="0058799E" w:rsidP="0058799E">
            <w:pPr>
              <w:jc w:val="center"/>
              <w:rPr>
                <w:sz w:val="20"/>
                <w:szCs w:val="20"/>
              </w:rPr>
            </w:pPr>
            <w:r>
              <w:rPr>
                <w:sz w:val="20"/>
                <w:szCs w:val="20"/>
              </w:rPr>
              <w:t>C5 Energy, Forces and Structures of Matter – Theory</w:t>
            </w:r>
          </w:p>
          <w:p w14:paraId="06189A7B" w14:textId="77777777" w:rsidR="0058799E" w:rsidRDefault="0058799E" w:rsidP="0058799E">
            <w:pPr>
              <w:jc w:val="center"/>
              <w:rPr>
                <w:sz w:val="20"/>
                <w:szCs w:val="20"/>
              </w:rPr>
            </w:pPr>
            <w:r>
              <w:rPr>
                <w:sz w:val="20"/>
                <w:szCs w:val="20"/>
              </w:rPr>
              <w:t>C5 Energy, Forces and Structures of Matter – ESA and TDA investigations</w:t>
            </w:r>
          </w:p>
          <w:p w14:paraId="39022B04" w14:textId="04AAF755" w:rsidR="0058799E" w:rsidRDefault="00001C84" w:rsidP="0058799E">
            <w:pPr>
              <w:jc w:val="center"/>
              <w:rPr>
                <w:b/>
                <w:sz w:val="20"/>
                <w:szCs w:val="20"/>
              </w:rPr>
            </w:pPr>
            <w:r>
              <w:rPr>
                <w:b/>
                <w:sz w:val="20"/>
                <w:szCs w:val="20"/>
              </w:rPr>
              <w:t>Open Award</w:t>
            </w:r>
          </w:p>
          <w:p w14:paraId="2D5EC516" w14:textId="196F79A8" w:rsidR="00001C84" w:rsidRPr="0058799E" w:rsidRDefault="00001C84" w:rsidP="00001C84">
            <w:pPr>
              <w:jc w:val="center"/>
              <w:rPr>
                <w:sz w:val="20"/>
                <w:szCs w:val="20"/>
              </w:rPr>
            </w:pPr>
            <w:r>
              <w:rPr>
                <w:sz w:val="20"/>
                <w:szCs w:val="20"/>
              </w:rPr>
              <w:t>Electrical Circuits &amp; Components</w:t>
            </w:r>
          </w:p>
        </w:tc>
      </w:tr>
      <w:tr w:rsidR="00512A6B" w:rsidRPr="005166E1" w14:paraId="1620214F" w14:textId="27BB9AA9" w:rsidTr="00DD586C">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01DF980A" w14:textId="552FF1B3" w:rsidR="00A53E80" w:rsidRDefault="00001C84" w:rsidP="005B2969">
            <w:pPr>
              <w:jc w:val="center"/>
              <w:rPr>
                <w:sz w:val="20"/>
                <w:szCs w:val="20"/>
              </w:rPr>
            </w:pPr>
            <w:r>
              <w:rPr>
                <w:sz w:val="20"/>
                <w:szCs w:val="20"/>
              </w:rPr>
              <w:t>10L</w:t>
            </w:r>
            <w:r w:rsidR="005B2969">
              <w:rPr>
                <w:sz w:val="20"/>
                <w:szCs w:val="20"/>
              </w:rPr>
              <w:t xml:space="preserve"> –Digital Functional Skills @ E3 – Using devices and handling information / Creating and Editing</w:t>
            </w:r>
          </w:p>
          <w:p w14:paraId="28105881" w14:textId="15FE0D52" w:rsidR="005B2969" w:rsidRPr="00893858" w:rsidRDefault="00001C84" w:rsidP="005B2969">
            <w:pPr>
              <w:jc w:val="center"/>
              <w:rPr>
                <w:sz w:val="20"/>
                <w:szCs w:val="20"/>
              </w:rPr>
            </w:pPr>
            <w:r>
              <w:rPr>
                <w:sz w:val="20"/>
                <w:szCs w:val="20"/>
              </w:rPr>
              <w:t>10RH</w:t>
            </w:r>
            <w:r w:rsidR="005B2969">
              <w:rPr>
                <w:sz w:val="20"/>
                <w:szCs w:val="20"/>
              </w:rPr>
              <w:t xml:space="preserve"> – Digital Functional Skills @ Level 1 – Using devices and handling information / Creating and Editing</w:t>
            </w:r>
          </w:p>
        </w:tc>
        <w:tc>
          <w:tcPr>
            <w:tcW w:w="3969" w:type="dxa"/>
          </w:tcPr>
          <w:p w14:paraId="771A78ED" w14:textId="77777777" w:rsidR="00DD586C" w:rsidRDefault="00DD586C" w:rsidP="006654E2">
            <w:pPr>
              <w:jc w:val="center"/>
              <w:rPr>
                <w:sz w:val="20"/>
                <w:szCs w:val="20"/>
              </w:rPr>
            </w:pPr>
          </w:p>
          <w:p w14:paraId="3D2E4443" w14:textId="6F399928" w:rsidR="00A53E80" w:rsidRDefault="00A53E80" w:rsidP="005B2969">
            <w:pPr>
              <w:jc w:val="center"/>
              <w:rPr>
                <w:sz w:val="20"/>
                <w:szCs w:val="20"/>
              </w:rPr>
            </w:pPr>
          </w:p>
          <w:p w14:paraId="0FB58952" w14:textId="4CAADAC7" w:rsidR="005B2969" w:rsidRDefault="00001C84" w:rsidP="005B2969">
            <w:pPr>
              <w:jc w:val="center"/>
              <w:rPr>
                <w:sz w:val="20"/>
                <w:szCs w:val="20"/>
              </w:rPr>
            </w:pPr>
            <w:r>
              <w:rPr>
                <w:sz w:val="20"/>
                <w:szCs w:val="20"/>
              </w:rPr>
              <w:t>10L</w:t>
            </w:r>
            <w:r w:rsidR="005B2969">
              <w:rPr>
                <w:sz w:val="20"/>
                <w:szCs w:val="20"/>
              </w:rPr>
              <w:t xml:space="preserve"> – Digital Functional Skills @ E3 – Using devices and handling information / Creating and Editing</w:t>
            </w:r>
          </w:p>
          <w:p w14:paraId="7D47BC19" w14:textId="7F42F87C" w:rsidR="005B2969" w:rsidRPr="00A97C5C" w:rsidRDefault="00001C84" w:rsidP="005B2969">
            <w:pPr>
              <w:jc w:val="center"/>
              <w:rPr>
                <w:sz w:val="20"/>
                <w:szCs w:val="20"/>
              </w:rPr>
            </w:pPr>
            <w:r>
              <w:rPr>
                <w:sz w:val="20"/>
                <w:szCs w:val="20"/>
              </w:rPr>
              <w:t>10RH</w:t>
            </w:r>
            <w:r w:rsidR="005B2969">
              <w:rPr>
                <w:sz w:val="20"/>
                <w:szCs w:val="20"/>
              </w:rPr>
              <w:t xml:space="preserve"> – Digital Functional Skills @ Level 1 – Using devices and handling information / Creating and Editing</w:t>
            </w:r>
          </w:p>
          <w:p w14:paraId="704AB3B1" w14:textId="4E7E62C0" w:rsidR="00EE0833" w:rsidRPr="00A97C5C" w:rsidRDefault="00EE0833" w:rsidP="006654E2">
            <w:pPr>
              <w:jc w:val="center"/>
              <w:rPr>
                <w:sz w:val="20"/>
                <w:szCs w:val="20"/>
              </w:rPr>
            </w:pPr>
          </w:p>
        </w:tc>
        <w:tc>
          <w:tcPr>
            <w:tcW w:w="4252" w:type="dxa"/>
          </w:tcPr>
          <w:p w14:paraId="0BF20DC1" w14:textId="77777777" w:rsidR="00DD586C" w:rsidRDefault="00DD586C" w:rsidP="006654E2">
            <w:pPr>
              <w:jc w:val="center"/>
              <w:rPr>
                <w:sz w:val="20"/>
                <w:szCs w:val="20"/>
              </w:rPr>
            </w:pPr>
          </w:p>
          <w:p w14:paraId="406FD1AA" w14:textId="77777777" w:rsidR="00A53E80" w:rsidRDefault="00A53E80" w:rsidP="005B2969">
            <w:pPr>
              <w:jc w:val="center"/>
              <w:rPr>
                <w:sz w:val="20"/>
                <w:szCs w:val="20"/>
              </w:rPr>
            </w:pPr>
          </w:p>
          <w:p w14:paraId="1B77DFDB" w14:textId="293DDF46" w:rsidR="005B2969" w:rsidRDefault="00001C84" w:rsidP="005B2969">
            <w:pPr>
              <w:jc w:val="center"/>
              <w:rPr>
                <w:sz w:val="20"/>
                <w:szCs w:val="20"/>
              </w:rPr>
            </w:pPr>
            <w:r>
              <w:rPr>
                <w:sz w:val="20"/>
                <w:szCs w:val="20"/>
              </w:rPr>
              <w:t>10L</w:t>
            </w:r>
            <w:r w:rsidR="005B2969">
              <w:rPr>
                <w:sz w:val="20"/>
                <w:szCs w:val="20"/>
              </w:rPr>
              <w:t xml:space="preserve"> – Digital Functional Skills @ E3 – Communicating</w:t>
            </w:r>
          </w:p>
          <w:p w14:paraId="63290BAD" w14:textId="65494D23" w:rsidR="005B2969" w:rsidRPr="00A97C5C" w:rsidRDefault="00001C84" w:rsidP="005B2969">
            <w:pPr>
              <w:jc w:val="center"/>
              <w:rPr>
                <w:sz w:val="20"/>
                <w:szCs w:val="20"/>
              </w:rPr>
            </w:pPr>
            <w:r>
              <w:rPr>
                <w:sz w:val="20"/>
                <w:szCs w:val="20"/>
              </w:rPr>
              <w:t>10RH</w:t>
            </w:r>
            <w:r w:rsidR="005B2969">
              <w:rPr>
                <w:sz w:val="20"/>
                <w:szCs w:val="20"/>
              </w:rPr>
              <w:t xml:space="preserve"> – Digital Functional Skills @ Level 1 - Communicating</w:t>
            </w:r>
          </w:p>
        </w:tc>
      </w:tr>
      <w:tr w:rsidR="00512A6B" w:rsidRPr="005166E1" w14:paraId="51139949" w14:textId="77777777" w:rsidTr="00DD586C">
        <w:tc>
          <w:tcPr>
            <w:tcW w:w="1506" w:type="dxa"/>
            <w:vAlign w:val="center"/>
          </w:tcPr>
          <w:p w14:paraId="3AAF66D7" w14:textId="2890FEFC" w:rsidR="00744F12" w:rsidRPr="005166E1" w:rsidRDefault="00A41FD8" w:rsidP="003A3751">
            <w:pPr>
              <w:jc w:val="center"/>
              <w:rPr>
                <w:noProof/>
                <w:sz w:val="20"/>
                <w:szCs w:val="20"/>
                <w:lang w:eastAsia="en-GB"/>
              </w:rPr>
            </w:pPr>
            <w:r w:rsidRPr="00242844">
              <w:rPr>
                <w:noProof/>
                <w:sz w:val="20"/>
                <w:szCs w:val="20"/>
                <w:lang w:eastAsia="en-GB"/>
              </w:rPr>
              <w:drawing>
                <wp:inline distT="0" distB="0" distL="0" distR="0" wp14:anchorId="5D92C9FC" wp14:editId="635BAA7A">
                  <wp:extent cx="552450" cy="552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598" w:type="dxa"/>
            <w:vAlign w:val="center"/>
          </w:tcPr>
          <w:p w14:paraId="7609233D" w14:textId="4ECBD48F" w:rsidR="00744F12" w:rsidRDefault="00744F12" w:rsidP="003A3751">
            <w:pPr>
              <w:jc w:val="center"/>
              <w:rPr>
                <w:b/>
                <w:sz w:val="20"/>
                <w:szCs w:val="20"/>
              </w:rPr>
            </w:pPr>
            <w:r>
              <w:rPr>
                <w:b/>
                <w:sz w:val="20"/>
                <w:szCs w:val="20"/>
              </w:rPr>
              <w:t>Humanities</w:t>
            </w:r>
          </w:p>
        </w:tc>
        <w:tc>
          <w:tcPr>
            <w:tcW w:w="3979" w:type="dxa"/>
            <w:vAlign w:val="center"/>
          </w:tcPr>
          <w:p w14:paraId="1DCEA524" w14:textId="44B84CBA" w:rsidR="00744F12" w:rsidRDefault="00744F12" w:rsidP="003A3751">
            <w:pPr>
              <w:jc w:val="center"/>
              <w:rPr>
                <w:sz w:val="20"/>
                <w:szCs w:val="20"/>
              </w:rPr>
            </w:pPr>
            <w:r>
              <w:rPr>
                <w:sz w:val="20"/>
                <w:szCs w:val="20"/>
              </w:rPr>
              <w:t>Responding to a Tectonic Event</w:t>
            </w:r>
            <w:r w:rsidR="00796715">
              <w:rPr>
                <w:sz w:val="20"/>
                <w:szCs w:val="20"/>
              </w:rPr>
              <w:t xml:space="preserve"> (10L</w:t>
            </w:r>
            <w:r w:rsidR="0061483C">
              <w:rPr>
                <w:sz w:val="20"/>
                <w:szCs w:val="20"/>
              </w:rPr>
              <w:t>) (10RH)</w:t>
            </w:r>
          </w:p>
          <w:p w14:paraId="5799D2E5" w14:textId="6D3256C1" w:rsidR="001928ED" w:rsidRDefault="001928ED" w:rsidP="003A3751">
            <w:pPr>
              <w:jc w:val="center"/>
              <w:rPr>
                <w:sz w:val="20"/>
                <w:szCs w:val="20"/>
              </w:rPr>
            </w:pPr>
          </w:p>
        </w:tc>
        <w:tc>
          <w:tcPr>
            <w:tcW w:w="3969" w:type="dxa"/>
          </w:tcPr>
          <w:p w14:paraId="1C3BCFCC" w14:textId="77777777" w:rsidR="00A41FD8" w:rsidRDefault="00A41FD8" w:rsidP="003A3751">
            <w:pPr>
              <w:jc w:val="center"/>
              <w:rPr>
                <w:sz w:val="20"/>
                <w:szCs w:val="20"/>
              </w:rPr>
            </w:pPr>
          </w:p>
          <w:p w14:paraId="1F0BAA6E" w14:textId="3F82AAE9" w:rsidR="001928ED" w:rsidRDefault="001928ED" w:rsidP="003A3751">
            <w:pPr>
              <w:jc w:val="center"/>
              <w:rPr>
                <w:sz w:val="20"/>
                <w:szCs w:val="20"/>
              </w:rPr>
            </w:pPr>
            <w:r>
              <w:rPr>
                <w:sz w:val="20"/>
                <w:szCs w:val="20"/>
              </w:rPr>
              <w:t>Responding to a Tectonic Event</w:t>
            </w:r>
            <w:r w:rsidR="00796715">
              <w:rPr>
                <w:sz w:val="20"/>
                <w:szCs w:val="20"/>
              </w:rPr>
              <w:t xml:space="preserve"> (10RH/10L</w:t>
            </w:r>
            <w:r w:rsidR="0061483C">
              <w:rPr>
                <w:sz w:val="20"/>
                <w:szCs w:val="20"/>
              </w:rPr>
              <w:t>)</w:t>
            </w:r>
          </w:p>
          <w:p w14:paraId="1DA0F8BF" w14:textId="11959577" w:rsidR="00744F12" w:rsidRDefault="00744F12" w:rsidP="003A3751">
            <w:pPr>
              <w:jc w:val="center"/>
              <w:rPr>
                <w:sz w:val="20"/>
                <w:szCs w:val="20"/>
              </w:rPr>
            </w:pPr>
            <w:r>
              <w:rPr>
                <w:sz w:val="20"/>
                <w:szCs w:val="20"/>
              </w:rPr>
              <w:t>Changing Population</w:t>
            </w:r>
            <w:r w:rsidR="0061483C">
              <w:rPr>
                <w:sz w:val="20"/>
                <w:szCs w:val="20"/>
              </w:rPr>
              <w:t xml:space="preserve"> (10RF) (10RH)</w:t>
            </w:r>
          </w:p>
          <w:p w14:paraId="433C7F39" w14:textId="0377282D" w:rsidR="001928ED" w:rsidRDefault="001928ED" w:rsidP="003A3751">
            <w:pPr>
              <w:jc w:val="center"/>
              <w:rPr>
                <w:sz w:val="20"/>
                <w:szCs w:val="20"/>
              </w:rPr>
            </w:pPr>
            <w:r>
              <w:rPr>
                <w:sz w:val="20"/>
                <w:szCs w:val="20"/>
              </w:rPr>
              <w:t>People and Protest</w:t>
            </w:r>
            <w:r w:rsidR="00796715">
              <w:rPr>
                <w:sz w:val="20"/>
                <w:szCs w:val="20"/>
              </w:rPr>
              <w:t xml:space="preserve"> (10RH/10L</w:t>
            </w:r>
            <w:r w:rsidR="0061483C">
              <w:rPr>
                <w:sz w:val="20"/>
                <w:szCs w:val="20"/>
              </w:rPr>
              <w:t>)</w:t>
            </w:r>
          </w:p>
        </w:tc>
        <w:tc>
          <w:tcPr>
            <w:tcW w:w="4252" w:type="dxa"/>
          </w:tcPr>
          <w:p w14:paraId="39A34B43" w14:textId="69E28933" w:rsidR="001928ED" w:rsidRDefault="001928ED" w:rsidP="00796715">
            <w:pPr>
              <w:rPr>
                <w:sz w:val="20"/>
                <w:szCs w:val="20"/>
              </w:rPr>
            </w:pPr>
          </w:p>
          <w:p w14:paraId="647E58A9" w14:textId="1A688377" w:rsidR="00744F12" w:rsidRDefault="001928ED" w:rsidP="00A41FD8">
            <w:pPr>
              <w:jc w:val="center"/>
              <w:rPr>
                <w:sz w:val="20"/>
                <w:szCs w:val="20"/>
              </w:rPr>
            </w:pPr>
            <w:r>
              <w:rPr>
                <w:sz w:val="20"/>
                <w:szCs w:val="20"/>
              </w:rPr>
              <w:t>People and Protest</w:t>
            </w:r>
            <w:r w:rsidR="00796715">
              <w:rPr>
                <w:sz w:val="20"/>
                <w:szCs w:val="20"/>
              </w:rPr>
              <w:t xml:space="preserve"> (10RH) (10L)</w:t>
            </w:r>
          </w:p>
          <w:p w14:paraId="02E973FE" w14:textId="15D2CA1C" w:rsidR="00744F12" w:rsidRDefault="00744F12" w:rsidP="001928ED">
            <w:pPr>
              <w:jc w:val="center"/>
              <w:rPr>
                <w:sz w:val="20"/>
                <w:szCs w:val="20"/>
              </w:rPr>
            </w:pPr>
          </w:p>
        </w:tc>
      </w:tr>
      <w:tr w:rsidR="00512A6B" w:rsidRPr="005166E1" w14:paraId="63128EA3" w14:textId="03E3B8F9" w:rsidTr="00DD586C">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611B76AF" w14:textId="77777777" w:rsidR="00DD586C" w:rsidRDefault="00F561B3" w:rsidP="00F561B3">
            <w:pPr>
              <w:jc w:val="center"/>
              <w:rPr>
                <w:sz w:val="20"/>
                <w:szCs w:val="20"/>
              </w:rPr>
            </w:pPr>
            <w:r>
              <w:rPr>
                <w:sz w:val="20"/>
                <w:szCs w:val="20"/>
              </w:rPr>
              <w:t>Dodgeball</w:t>
            </w:r>
          </w:p>
          <w:p w14:paraId="00233E1D" w14:textId="0FEE33A3" w:rsidR="00F561B3" w:rsidRPr="00893858" w:rsidRDefault="00F561B3" w:rsidP="00F561B3">
            <w:pPr>
              <w:jc w:val="center"/>
              <w:rPr>
                <w:sz w:val="20"/>
                <w:szCs w:val="20"/>
              </w:rPr>
            </w:pPr>
            <w:r>
              <w:rPr>
                <w:sz w:val="20"/>
                <w:szCs w:val="20"/>
              </w:rPr>
              <w:t>Basketball</w:t>
            </w:r>
          </w:p>
        </w:tc>
        <w:tc>
          <w:tcPr>
            <w:tcW w:w="3969" w:type="dxa"/>
          </w:tcPr>
          <w:p w14:paraId="409B327C" w14:textId="77777777" w:rsidR="00DD586C" w:rsidRDefault="00DD586C" w:rsidP="00E71B5E">
            <w:pPr>
              <w:jc w:val="center"/>
              <w:rPr>
                <w:sz w:val="20"/>
                <w:szCs w:val="20"/>
              </w:rPr>
            </w:pPr>
          </w:p>
          <w:p w14:paraId="7D12FE37" w14:textId="77777777" w:rsidR="00F561B3" w:rsidRDefault="00687AE1" w:rsidP="00687AE1">
            <w:pPr>
              <w:jc w:val="center"/>
              <w:rPr>
                <w:sz w:val="20"/>
                <w:szCs w:val="20"/>
              </w:rPr>
            </w:pPr>
            <w:r>
              <w:rPr>
                <w:sz w:val="20"/>
                <w:szCs w:val="20"/>
              </w:rPr>
              <w:t>Fitness</w:t>
            </w:r>
          </w:p>
          <w:p w14:paraId="164DDC25" w14:textId="095753D6" w:rsidR="00687AE1" w:rsidRPr="00A97C5C" w:rsidRDefault="00687AE1" w:rsidP="00687AE1">
            <w:pPr>
              <w:jc w:val="center"/>
              <w:rPr>
                <w:sz w:val="20"/>
                <w:szCs w:val="20"/>
              </w:rPr>
            </w:pPr>
            <w:proofErr w:type="spellStart"/>
            <w:r>
              <w:rPr>
                <w:sz w:val="20"/>
                <w:szCs w:val="20"/>
              </w:rPr>
              <w:t>Trampolining</w:t>
            </w:r>
            <w:proofErr w:type="spellEnd"/>
          </w:p>
        </w:tc>
        <w:tc>
          <w:tcPr>
            <w:tcW w:w="4252" w:type="dxa"/>
          </w:tcPr>
          <w:p w14:paraId="683405BD" w14:textId="77777777" w:rsidR="00DD586C" w:rsidRDefault="00DD586C" w:rsidP="00E71B5E">
            <w:pPr>
              <w:jc w:val="center"/>
              <w:rPr>
                <w:sz w:val="20"/>
                <w:szCs w:val="20"/>
              </w:rPr>
            </w:pPr>
          </w:p>
          <w:p w14:paraId="029A5671" w14:textId="77777777" w:rsidR="00632FFA" w:rsidRDefault="00687AE1" w:rsidP="00687AE1">
            <w:pPr>
              <w:jc w:val="center"/>
              <w:rPr>
                <w:sz w:val="20"/>
                <w:szCs w:val="20"/>
              </w:rPr>
            </w:pPr>
            <w:r>
              <w:rPr>
                <w:sz w:val="20"/>
                <w:szCs w:val="20"/>
              </w:rPr>
              <w:t>Athletics</w:t>
            </w:r>
          </w:p>
          <w:p w14:paraId="51D749F9" w14:textId="77777777" w:rsidR="00687AE1" w:rsidRDefault="00687AE1" w:rsidP="00687AE1">
            <w:pPr>
              <w:jc w:val="center"/>
              <w:rPr>
                <w:sz w:val="20"/>
                <w:szCs w:val="20"/>
              </w:rPr>
            </w:pPr>
            <w:proofErr w:type="spellStart"/>
            <w:r>
              <w:rPr>
                <w:sz w:val="20"/>
                <w:szCs w:val="20"/>
              </w:rPr>
              <w:t>Rounders</w:t>
            </w:r>
            <w:proofErr w:type="spellEnd"/>
          </w:p>
          <w:p w14:paraId="523BECCA" w14:textId="783F33FA" w:rsidR="00687AE1" w:rsidRPr="00A97C5C" w:rsidRDefault="00687AE1" w:rsidP="00687AE1">
            <w:pPr>
              <w:jc w:val="center"/>
              <w:rPr>
                <w:sz w:val="20"/>
                <w:szCs w:val="20"/>
              </w:rPr>
            </w:pPr>
            <w:r>
              <w:rPr>
                <w:sz w:val="20"/>
                <w:szCs w:val="20"/>
              </w:rPr>
              <w:t>Cycling / Walking</w:t>
            </w:r>
          </w:p>
        </w:tc>
      </w:tr>
      <w:tr w:rsidR="00512A6B" w:rsidRPr="005166E1" w14:paraId="654FEB8E" w14:textId="153ABCE5" w:rsidTr="00DD586C">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69BDF0DF" w:rsidR="00DD586C" w:rsidRPr="005166E1" w:rsidRDefault="00DD586C" w:rsidP="003A3751">
            <w:pPr>
              <w:jc w:val="center"/>
              <w:rPr>
                <w:b/>
                <w:sz w:val="20"/>
                <w:szCs w:val="20"/>
              </w:rPr>
            </w:pPr>
            <w:r w:rsidRPr="005166E1">
              <w:rPr>
                <w:b/>
                <w:sz w:val="20"/>
                <w:szCs w:val="20"/>
              </w:rPr>
              <w:t>Food Tech</w:t>
            </w:r>
            <w:r w:rsidR="001951DB">
              <w:rPr>
                <w:b/>
                <w:sz w:val="20"/>
                <w:szCs w:val="20"/>
              </w:rPr>
              <w:t>nology</w:t>
            </w:r>
          </w:p>
        </w:tc>
        <w:tc>
          <w:tcPr>
            <w:tcW w:w="3979" w:type="dxa"/>
            <w:vAlign w:val="center"/>
          </w:tcPr>
          <w:p w14:paraId="3EA3F1E9" w14:textId="77777777" w:rsidR="009C0E4C" w:rsidRDefault="009C0E4C" w:rsidP="00A30133">
            <w:pPr>
              <w:jc w:val="center"/>
              <w:rPr>
                <w:sz w:val="20"/>
                <w:szCs w:val="20"/>
                <w:lang w:val="en-US"/>
              </w:rPr>
            </w:pPr>
          </w:p>
          <w:p w14:paraId="691F9C7B" w14:textId="77777777" w:rsidR="00DC1D83" w:rsidRDefault="004C467B" w:rsidP="00DC1D83">
            <w:pPr>
              <w:jc w:val="center"/>
              <w:rPr>
                <w:b/>
                <w:sz w:val="20"/>
                <w:szCs w:val="20"/>
                <w:lang w:val="en-US"/>
              </w:rPr>
            </w:pPr>
            <w:r>
              <w:rPr>
                <w:b/>
                <w:sz w:val="20"/>
                <w:szCs w:val="20"/>
                <w:lang w:val="en-US"/>
              </w:rPr>
              <w:t>Home cooking skills</w:t>
            </w:r>
          </w:p>
          <w:p w14:paraId="09933735" w14:textId="77777777" w:rsidR="004C467B" w:rsidRDefault="004C467B" w:rsidP="00DC1D83">
            <w:pPr>
              <w:jc w:val="center"/>
              <w:rPr>
                <w:sz w:val="20"/>
                <w:szCs w:val="20"/>
                <w:lang w:val="en-US"/>
              </w:rPr>
            </w:pPr>
            <w:r>
              <w:rPr>
                <w:sz w:val="20"/>
                <w:szCs w:val="20"/>
                <w:lang w:val="en-US"/>
              </w:rPr>
              <w:t>Planning a two course meal</w:t>
            </w:r>
          </w:p>
          <w:p w14:paraId="0AB538C7" w14:textId="24E949E5" w:rsidR="004C467B" w:rsidRPr="004C467B" w:rsidRDefault="004C467B" w:rsidP="00DC1D83">
            <w:pPr>
              <w:jc w:val="center"/>
              <w:rPr>
                <w:sz w:val="20"/>
                <w:szCs w:val="20"/>
              </w:rPr>
            </w:pPr>
            <w:r>
              <w:rPr>
                <w:sz w:val="20"/>
                <w:szCs w:val="20"/>
                <w:lang w:val="en-US"/>
              </w:rPr>
              <w:t>Methods of Cookery</w:t>
            </w:r>
          </w:p>
        </w:tc>
        <w:tc>
          <w:tcPr>
            <w:tcW w:w="3969" w:type="dxa"/>
          </w:tcPr>
          <w:p w14:paraId="15CFDAE8" w14:textId="77777777" w:rsidR="00DD586C" w:rsidRDefault="00DD586C" w:rsidP="00A30133">
            <w:pPr>
              <w:jc w:val="center"/>
              <w:rPr>
                <w:sz w:val="20"/>
                <w:szCs w:val="20"/>
                <w:lang w:val="en-US"/>
              </w:rPr>
            </w:pPr>
          </w:p>
          <w:p w14:paraId="041278E9" w14:textId="3EEEA815" w:rsidR="004C467B" w:rsidRDefault="004C467B" w:rsidP="004C467B">
            <w:pPr>
              <w:jc w:val="center"/>
              <w:rPr>
                <w:b/>
                <w:sz w:val="20"/>
                <w:szCs w:val="20"/>
                <w:lang w:val="en-US"/>
              </w:rPr>
            </w:pPr>
            <w:r>
              <w:rPr>
                <w:b/>
                <w:sz w:val="20"/>
                <w:szCs w:val="20"/>
                <w:lang w:val="en-US"/>
              </w:rPr>
              <w:t>Home cooking skills</w:t>
            </w:r>
          </w:p>
          <w:p w14:paraId="4C8BFB4A" w14:textId="77777777" w:rsidR="004C467B" w:rsidRDefault="004C467B" w:rsidP="00CA78C7">
            <w:pPr>
              <w:jc w:val="center"/>
              <w:rPr>
                <w:sz w:val="20"/>
                <w:szCs w:val="20"/>
                <w:lang w:val="en-US"/>
              </w:rPr>
            </w:pPr>
            <w:r>
              <w:rPr>
                <w:sz w:val="20"/>
                <w:szCs w:val="20"/>
                <w:lang w:val="en-US"/>
              </w:rPr>
              <w:t>Preparing and cooking a two course meal</w:t>
            </w:r>
          </w:p>
          <w:p w14:paraId="1893731D" w14:textId="594DBEE4" w:rsidR="004C467B" w:rsidRPr="004C467B" w:rsidRDefault="004C467B" w:rsidP="00CA78C7">
            <w:pPr>
              <w:jc w:val="center"/>
              <w:rPr>
                <w:sz w:val="20"/>
                <w:szCs w:val="20"/>
                <w:lang w:val="en-US"/>
              </w:rPr>
            </w:pPr>
            <w:r>
              <w:rPr>
                <w:sz w:val="20"/>
                <w:szCs w:val="20"/>
                <w:lang w:val="en-US"/>
              </w:rPr>
              <w:t>Healthy Eating</w:t>
            </w:r>
          </w:p>
        </w:tc>
        <w:tc>
          <w:tcPr>
            <w:tcW w:w="4252" w:type="dxa"/>
          </w:tcPr>
          <w:p w14:paraId="2FB4B9C1" w14:textId="77777777" w:rsidR="00DD586C" w:rsidRDefault="00DD586C" w:rsidP="00A30133">
            <w:pPr>
              <w:jc w:val="center"/>
              <w:rPr>
                <w:sz w:val="20"/>
                <w:szCs w:val="20"/>
                <w:lang w:val="en-US"/>
              </w:rPr>
            </w:pPr>
          </w:p>
          <w:p w14:paraId="57002988" w14:textId="77777777" w:rsidR="00EE0833" w:rsidRDefault="004C467B" w:rsidP="00EE0833">
            <w:pPr>
              <w:jc w:val="center"/>
              <w:rPr>
                <w:b/>
                <w:sz w:val="20"/>
                <w:szCs w:val="20"/>
                <w:lang w:val="en-US"/>
              </w:rPr>
            </w:pPr>
            <w:r>
              <w:rPr>
                <w:b/>
                <w:sz w:val="20"/>
                <w:szCs w:val="20"/>
                <w:lang w:val="en-US"/>
              </w:rPr>
              <w:t>Home cooking skills</w:t>
            </w:r>
          </w:p>
          <w:p w14:paraId="5D88CE56" w14:textId="77777777" w:rsidR="004C467B" w:rsidRDefault="004C467B" w:rsidP="00EE0833">
            <w:pPr>
              <w:jc w:val="center"/>
              <w:rPr>
                <w:sz w:val="20"/>
                <w:szCs w:val="20"/>
                <w:lang w:val="en-US"/>
              </w:rPr>
            </w:pPr>
            <w:proofErr w:type="spellStart"/>
            <w:r>
              <w:rPr>
                <w:sz w:val="20"/>
                <w:szCs w:val="20"/>
                <w:lang w:val="en-US"/>
              </w:rPr>
              <w:t>Economising</w:t>
            </w:r>
            <w:proofErr w:type="spellEnd"/>
            <w:r>
              <w:rPr>
                <w:sz w:val="20"/>
                <w:szCs w:val="20"/>
                <w:lang w:val="en-US"/>
              </w:rPr>
              <w:t xml:space="preserve"> &amp; Shopping</w:t>
            </w:r>
          </w:p>
          <w:p w14:paraId="096D4FD9" w14:textId="1F9520F0" w:rsidR="004C467B" w:rsidRPr="004C467B" w:rsidRDefault="004C467B" w:rsidP="00EE0833">
            <w:pPr>
              <w:jc w:val="center"/>
              <w:rPr>
                <w:sz w:val="20"/>
                <w:szCs w:val="20"/>
                <w:lang w:val="en-US"/>
              </w:rPr>
            </w:pPr>
            <w:r>
              <w:rPr>
                <w:sz w:val="20"/>
                <w:szCs w:val="20"/>
                <w:lang w:val="en-US"/>
              </w:rPr>
              <w:t>Passing on information</w:t>
            </w:r>
          </w:p>
        </w:tc>
      </w:tr>
      <w:tr w:rsidR="00512A6B" w:rsidRPr="005166E1" w14:paraId="31B1736B" w14:textId="419CE337" w:rsidTr="00DD586C">
        <w:tc>
          <w:tcPr>
            <w:tcW w:w="1506" w:type="dxa"/>
            <w:vAlign w:val="center"/>
          </w:tcPr>
          <w:p w14:paraId="460C8871" w14:textId="187F0930" w:rsidR="00DD586C" w:rsidRPr="005166E1" w:rsidRDefault="00DD586C" w:rsidP="003A3751">
            <w:pPr>
              <w:jc w:val="center"/>
              <w:rPr>
                <w:sz w:val="20"/>
                <w:szCs w:val="20"/>
              </w:rPr>
            </w:pPr>
            <w:r>
              <w:rPr>
                <w:noProof/>
                <w:lang w:eastAsia="en-GB"/>
              </w:rPr>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0E916C5C" w14:textId="0EC06878" w:rsidR="00DD586C" w:rsidRDefault="00EB2B73" w:rsidP="0091118D">
            <w:pPr>
              <w:rPr>
                <w:b/>
                <w:sz w:val="20"/>
                <w:szCs w:val="20"/>
              </w:rPr>
            </w:pPr>
            <w:r>
              <w:rPr>
                <w:b/>
                <w:sz w:val="20"/>
                <w:szCs w:val="20"/>
              </w:rPr>
              <w:t xml:space="preserve">Creative </w:t>
            </w:r>
            <w:r w:rsidR="0091118D">
              <w:rPr>
                <w:b/>
                <w:sz w:val="20"/>
                <w:szCs w:val="20"/>
              </w:rPr>
              <w:t>Media</w:t>
            </w:r>
          </w:p>
          <w:p w14:paraId="69DB396E" w14:textId="0D153476" w:rsidR="00DD586C" w:rsidRPr="005166E1" w:rsidRDefault="00DD586C" w:rsidP="000F25FB">
            <w:pPr>
              <w:rPr>
                <w:b/>
                <w:sz w:val="20"/>
                <w:szCs w:val="20"/>
              </w:rPr>
            </w:pPr>
          </w:p>
        </w:tc>
        <w:tc>
          <w:tcPr>
            <w:tcW w:w="3979" w:type="dxa"/>
            <w:vAlign w:val="center"/>
          </w:tcPr>
          <w:p w14:paraId="12BC32FF" w14:textId="77777777" w:rsidR="00505A3F" w:rsidRDefault="0091118D" w:rsidP="00505A3F">
            <w:pPr>
              <w:jc w:val="center"/>
              <w:rPr>
                <w:b/>
                <w:sz w:val="20"/>
                <w:szCs w:val="20"/>
              </w:rPr>
            </w:pPr>
            <w:r>
              <w:rPr>
                <w:b/>
                <w:sz w:val="20"/>
                <w:szCs w:val="20"/>
              </w:rPr>
              <w:t>Ceramics</w:t>
            </w:r>
          </w:p>
          <w:p w14:paraId="75B963E4" w14:textId="77777777" w:rsidR="0091118D" w:rsidRDefault="0091118D" w:rsidP="00505A3F">
            <w:pPr>
              <w:jc w:val="center"/>
              <w:rPr>
                <w:sz w:val="20"/>
                <w:szCs w:val="20"/>
              </w:rPr>
            </w:pPr>
            <w:r>
              <w:rPr>
                <w:sz w:val="20"/>
                <w:szCs w:val="20"/>
              </w:rPr>
              <w:t>LO1 Record experiences</w:t>
            </w:r>
          </w:p>
          <w:p w14:paraId="1F12DCE8" w14:textId="51F7CB25" w:rsidR="0091118D" w:rsidRPr="0091118D" w:rsidRDefault="0091118D" w:rsidP="00505A3F">
            <w:pPr>
              <w:jc w:val="center"/>
              <w:rPr>
                <w:sz w:val="20"/>
                <w:szCs w:val="20"/>
              </w:rPr>
            </w:pPr>
            <w:r>
              <w:rPr>
                <w:sz w:val="20"/>
                <w:szCs w:val="20"/>
              </w:rPr>
              <w:t>LO2 Evidence of Ideas</w:t>
            </w:r>
          </w:p>
        </w:tc>
        <w:tc>
          <w:tcPr>
            <w:tcW w:w="3969" w:type="dxa"/>
          </w:tcPr>
          <w:p w14:paraId="7595B7F6" w14:textId="77777777" w:rsidR="00DD586C" w:rsidRDefault="00DD586C" w:rsidP="00CA5C7F">
            <w:pPr>
              <w:jc w:val="center"/>
              <w:rPr>
                <w:sz w:val="20"/>
                <w:szCs w:val="20"/>
              </w:rPr>
            </w:pPr>
          </w:p>
          <w:p w14:paraId="67E2C905" w14:textId="77777777" w:rsidR="00505A3F" w:rsidRDefault="00505A3F" w:rsidP="00BF59C5">
            <w:pPr>
              <w:jc w:val="center"/>
              <w:rPr>
                <w:sz w:val="20"/>
                <w:szCs w:val="20"/>
              </w:rPr>
            </w:pPr>
          </w:p>
          <w:p w14:paraId="04C1985F" w14:textId="77777777" w:rsidR="0091118D" w:rsidRDefault="0091118D" w:rsidP="0091118D">
            <w:pPr>
              <w:jc w:val="center"/>
              <w:rPr>
                <w:b/>
                <w:sz w:val="20"/>
                <w:szCs w:val="20"/>
              </w:rPr>
            </w:pPr>
            <w:r>
              <w:rPr>
                <w:b/>
                <w:sz w:val="20"/>
                <w:szCs w:val="20"/>
              </w:rPr>
              <w:t>Ceramics</w:t>
            </w:r>
          </w:p>
          <w:p w14:paraId="1389CA17" w14:textId="77777777" w:rsidR="0091118D" w:rsidRDefault="0091118D" w:rsidP="0091118D">
            <w:pPr>
              <w:jc w:val="center"/>
              <w:rPr>
                <w:sz w:val="20"/>
                <w:szCs w:val="20"/>
              </w:rPr>
            </w:pPr>
            <w:r>
              <w:rPr>
                <w:sz w:val="20"/>
                <w:szCs w:val="20"/>
              </w:rPr>
              <w:t>LO3 Evidence of an appropriate ceramic outcome</w:t>
            </w:r>
          </w:p>
          <w:p w14:paraId="701CC472" w14:textId="71DF032D" w:rsidR="0091118D" w:rsidRPr="0091118D" w:rsidRDefault="0091118D" w:rsidP="0091118D">
            <w:pPr>
              <w:jc w:val="center"/>
              <w:rPr>
                <w:sz w:val="20"/>
                <w:szCs w:val="20"/>
              </w:rPr>
            </w:pPr>
          </w:p>
        </w:tc>
        <w:tc>
          <w:tcPr>
            <w:tcW w:w="4252" w:type="dxa"/>
          </w:tcPr>
          <w:p w14:paraId="37BCFEEB" w14:textId="77777777" w:rsidR="00DD586C" w:rsidRDefault="00DD586C" w:rsidP="00CA5C7F">
            <w:pPr>
              <w:jc w:val="center"/>
              <w:rPr>
                <w:sz w:val="20"/>
                <w:szCs w:val="20"/>
              </w:rPr>
            </w:pPr>
          </w:p>
          <w:p w14:paraId="37A77DF1" w14:textId="77777777" w:rsidR="00BF59C5" w:rsidRDefault="00BF59C5" w:rsidP="00CA5C7F">
            <w:pPr>
              <w:jc w:val="center"/>
              <w:rPr>
                <w:sz w:val="20"/>
                <w:szCs w:val="20"/>
              </w:rPr>
            </w:pPr>
          </w:p>
          <w:p w14:paraId="2DA33D76" w14:textId="6B01F422" w:rsidR="00755E28" w:rsidRDefault="0091118D" w:rsidP="00CA5C7F">
            <w:pPr>
              <w:jc w:val="center"/>
              <w:rPr>
                <w:b/>
                <w:sz w:val="20"/>
                <w:szCs w:val="20"/>
              </w:rPr>
            </w:pPr>
            <w:r>
              <w:rPr>
                <w:b/>
                <w:sz w:val="20"/>
                <w:szCs w:val="20"/>
              </w:rPr>
              <w:t>Film Genres</w:t>
            </w:r>
          </w:p>
          <w:p w14:paraId="44FFB3DD" w14:textId="637403D4" w:rsidR="0091118D" w:rsidRDefault="0091118D" w:rsidP="00CA5C7F">
            <w:pPr>
              <w:jc w:val="center"/>
              <w:rPr>
                <w:sz w:val="20"/>
                <w:szCs w:val="20"/>
              </w:rPr>
            </w:pPr>
            <w:r>
              <w:rPr>
                <w:sz w:val="20"/>
                <w:szCs w:val="20"/>
              </w:rPr>
              <w:t>LO1 How films are grouped in Genres</w:t>
            </w:r>
          </w:p>
          <w:p w14:paraId="74C3C091" w14:textId="00F72475" w:rsidR="0087659F" w:rsidRDefault="0087659F" w:rsidP="00CA5C7F">
            <w:pPr>
              <w:jc w:val="center"/>
              <w:rPr>
                <w:sz w:val="20"/>
                <w:szCs w:val="20"/>
              </w:rPr>
            </w:pPr>
            <w:r>
              <w:rPr>
                <w:sz w:val="20"/>
                <w:szCs w:val="20"/>
              </w:rPr>
              <w:t>LO2 Key Conventions</w:t>
            </w:r>
          </w:p>
          <w:p w14:paraId="5AA72361" w14:textId="5E123A5B" w:rsidR="00755E28" w:rsidRDefault="0087659F" w:rsidP="00EB2B73">
            <w:pPr>
              <w:jc w:val="center"/>
              <w:rPr>
                <w:sz w:val="20"/>
                <w:szCs w:val="20"/>
              </w:rPr>
            </w:pPr>
            <w:r>
              <w:rPr>
                <w:sz w:val="20"/>
                <w:szCs w:val="20"/>
              </w:rPr>
              <w:t>LO3 Produce an idea for a new film</w:t>
            </w:r>
          </w:p>
          <w:p w14:paraId="3AC59557" w14:textId="515590F7" w:rsidR="00755E28" w:rsidRPr="00A97C5C" w:rsidRDefault="00755E28" w:rsidP="00CA5C7F">
            <w:pPr>
              <w:jc w:val="center"/>
              <w:rPr>
                <w:sz w:val="20"/>
                <w:szCs w:val="20"/>
              </w:rPr>
            </w:pPr>
          </w:p>
        </w:tc>
      </w:tr>
      <w:tr w:rsidR="00512A6B" w:rsidRPr="005166E1" w14:paraId="739551AE" w14:textId="77777777" w:rsidTr="00DD586C">
        <w:tc>
          <w:tcPr>
            <w:tcW w:w="1506" w:type="dxa"/>
            <w:vAlign w:val="center"/>
          </w:tcPr>
          <w:p w14:paraId="74AE0C7B" w14:textId="6394C40C" w:rsidR="007F1836" w:rsidRDefault="00AE20BB" w:rsidP="003A3751">
            <w:pPr>
              <w:jc w:val="center"/>
              <w:rPr>
                <w:noProof/>
                <w:lang w:eastAsia="en-GB"/>
              </w:rPr>
            </w:pPr>
            <w:r>
              <w:rPr>
                <w:noProof/>
                <w:lang w:eastAsia="en-GB"/>
              </w:rPr>
              <w:drawing>
                <wp:inline distT="0" distB="0" distL="0" distR="0" wp14:anchorId="5D31DEEB" wp14:editId="5D41C00D">
                  <wp:extent cx="7620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2000" cy="619125"/>
                          </a:xfrm>
                          <a:prstGeom prst="rect">
                            <a:avLst/>
                          </a:prstGeom>
                        </pic:spPr>
                      </pic:pic>
                    </a:graphicData>
                  </a:graphic>
                </wp:inline>
              </w:drawing>
            </w:r>
          </w:p>
        </w:tc>
        <w:tc>
          <w:tcPr>
            <w:tcW w:w="1598" w:type="dxa"/>
            <w:vAlign w:val="center"/>
          </w:tcPr>
          <w:p w14:paraId="5421C20B" w14:textId="2A125933" w:rsidR="007F1836" w:rsidRDefault="00AE20BB" w:rsidP="003A3751">
            <w:pPr>
              <w:jc w:val="center"/>
              <w:rPr>
                <w:b/>
                <w:sz w:val="20"/>
                <w:szCs w:val="20"/>
              </w:rPr>
            </w:pPr>
            <w:r>
              <w:rPr>
                <w:b/>
                <w:sz w:val="20"/>
                <w:szCs w:val="20"/>
              </w:rPr>
              <w:t>Beliefs and Values</w:t>
            </w:r>
          </w:p>
        </w:tc>
        <w:tc>
          <w:tcPr>
            <w:tcW w:w="3979" w:type="dxa"/>
            <w:vAlign w:val="center"/>
          </w:tcPr>
          <w:p w14:paraId="2E1E0779" w14:textId="4C220FEC" w:rsidR="007F1836" w:rsidRPr="00AE20BB" w:rsidRDefault="00AE20BB" w:rsidP="00AE20BB">
            <w:pPr>
              <w:jc w:val="center"/>
              <w:rPr>
                <w:sz w:val="20"/>
                <w:szCs w:val="20"/>
              </w:rPr>
            </w:pPr>
            <w:r>
              <w:rPr>
                <w:sz w:val="20"/>
                <w:szCs w:val="20"/>
              </w:rPr>
              <w:t>Values, Beliefs and Decision Making</w:t>
            </w:r>
          </w:p>
        </w:tc>
        <w:tc>
          <w:tcPr>
            <w:tcW w:w="3969" w:type="dxa"/>
          </w:tcPr>
          <w:p w14:paraId="381FCF86" w14:textId="77777777" w:rsidR="007F1836" w:rsidRDefault="007F1836" w:rsidP="00AE20BB">
            <w:pPr>
              <w:jc w:val="center"/>
              <w:rPr>
                <w:b/>
                <w:sz w:val="20"/>
                <w:szCs w:val="20"/>
              </w:rPr>
            </w:pPr>
          </w:p>
          <w:p w14:paraId="511180E0" w14:textId="3EF65245" w:rsidR="00AE20BB" w:rsidRPr="00AE20BB" w:rsidRDefault="00AE20BB" w:rsidP="00AE20BB">
            <w:pPr>
              <w:jc w:val="center"/>
              <w:rPr>
                <w:sz w:val="20"/>
                <w:szCs w:val="20"/>
              </w:rPr>
            </w:pPr>
            <w:r>
              <w:rPr>
                <w:sz w:val="20"/>
                <w:szCs w:val="20"/>
              </w:rPr>
              <w:t>Crime and Punishment</w:t>
            </w:r>
          </w:p>
        </w:tc>
        <w:tc>
          <w:tcPr>
            <w:tcW w:w="4252" w:type="dxa"/>
          </w:tcPr>
          <w:p w14:paraId="685F4539" w14:textId="77777777" w:rsidR="00AC5FEC" w:rsidRDefault="00AC5FEC" w:rsidP="00AE20BB">
            <w:pPr>
              <w:rPr>
                <w:b/>
                <w:sz w:val="20"/>
                <w:szCs w:val="20"/>
              </w:rPr>
            </w:pPr>
          </w:p>
          <w:p w14:paraId="2789FC00" w14:textId="2BD2543C" w:rsidR="00AE20BB" w:rsidRPr="00AE20BB" w:rsidRDefault="00AE20BB" w:rsidP="00AE20BB">
            <w:pPr>
              <w:jc w:val="center"/>
              <w:rPr>
                <w:sz w:val="20"/>
                <w:szCs w:val="20"/>
              </w:rPr>
            </w:pPr>
            <w:r>
              <w:rPr>
                <w:sz w:val="20"/>
                <w:szCs w:val="20"/>
              </w:rPr>
              <w:t>Environment</w:t>
            </w:r>
          </w:p>
        </w:tc>
      </w:tr>
      <w:tr w:rsidR="00512A6B" w:rsidRPr="005166E1" w14:paraId="3637CA2E" w14:textId="77777777" w:rsidTr="00DD586C">
        <w:tc>
          <w:tcPr>
            <w:tcW w:w="1506" w:type="dxa"/>
            <w:vAlign w:val="center"/>
          </w:tcPr>
          <w:p w14:paraId="101376F8" w14:textId="66244D24" w:rsidR="005D365E" w:rsidRDefault="00944926" w:rsidP="003A3751">
            <w:pPr>
              <w:jc w:val="center"/>
              <w:rPr>
                <w:noProof/>
                <w:lang w:eastAsia="en-GB"/>
              </w:rPr>
            </w:pPr>
            <w:r w:rsidRPr="00B06962">
              <w:rPr>
                <w:noProof/>
                <w:sz w:val="20"/>
                <w:szCs w:val="20"/>
                <w:lang w:eastAsia="en-GB"/>
              </w:rPr>
              <w:drawing>
                <wp:inline distT="0" distB="0" distL="0" distR="0" wp14:anchorId="19B0543E" wp14:editId="1C9C9329">
                  <wp:extent cx="599403" cy="586740"/>
                  <wp:effectExtent l="0" t="0" r="0" b="3810"/>
                  <wp:docPr id="7" name="Picture 7"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8" w:type="dxa"/>
            <w:vAlign w:val="center"/>
          </w:tcPr>
          <w:p w14:paraId="55C7CC47" w14:textId="5B0E0048" w:rsidR="005D365E" w:rsidRDefault="00944926" w:rsidP="003A3751">
            <w:pPr>
              <w:jc w:val="center"/>
              <w:rPr>
                <w:b/>
                <w:sz w:val="20"/>
                <w:szCs w:val="20"/>
              </w:rPr>
            </w:pPr>
            <w:r>
              <w:rPr>
                <w:b/>
                <w:sz w:val="20"/>
                <w:szCs w:val="20"/>
              </w:rPr>
              <w:t>Preparing for Adulthood</w:t>
            </w:r>
          </w:p>
        </w:tc>
        <w:tc>
          <w:tcPr>
            <w:tcW w:w="3979" w:type="dxa"/>
            <w:vAlign w:val="center"/>
          </w:tcPr>
          <w:p w14:paraId="752FF535" w14:textId="6145B12F" w:rsidR="005D365E" w:rsidRDefault="005D365E" w:rsidP="003359C7">
            <w:pPr>
              <w:jc w:val="center"/>
              <w:rPr>
                <w:b/>
                <w:sz w:val="20"/>
                <w:szCs w:val="20"/>
              </w:rPr>
            </w:pPr>
            <w:r>
              <w:rPr>
                <w:b/>
                <w:sz w:val="20"/>
                <w:szCs w:val="20"/>
              </w:rPr>
              <w:t>Health &amp; Wellbeing</w:t>
            </w:r>
          </w:p>
          <w:p w14:paraId="49AB5521" w14:textId="3DC64E0F" w:rsidR="00AC5FEC" w:rsidRDefault="00AC5FEC" w:rsidP="003359C7">
            <w:pPr>
              <w:jc w:val="center"/>
              <w:rPr>
                <w:sz w:val="20"/>
                <w:szCs w:val="20"/>
              </w:rPr>
            </w:pPr>
            <w:r>
              <w:rPr>
                <w:sz w:val="20"/>
                <w:szCs w:val="20"/>
              </w:rPr>
              <w:t>Mental health and ill health, tackling stigma, building resilience</w:t>
            </w:r>
          </w:p>
          <w:p w14:paraId="7BAD57D5" w14:textId="67919FB2" w:rsidR="00944926" w:rsidRDefault="00944926" w:rsidP="003359C7">
            <w:pPr>
              <w:jc w:val="center"/>
              <w:rPr>
                <w:b/>
                <w:sz w:val="20"/>
                <w:szCs w:val="20"/>
              </w:rPr>
            </w:pPr>
            <w:r>
              <w:rPr>
                <w:b/>
                <w:sz w:val="20"/>
                <w:szCs w:val="20"/>
              </w:rPr>
              <w:t>Independent Living Skills</w:t>
            </w:r>
          </w:p>
          <w:p w14:paraId="58A85EDB" w14:textId="43D138A0" w:rsidR="00944926" w:rsidRDefault="00944926" w:rsidP="003359C7">
            <w:pPr>
              <w:jc w:val="center"/>
              <w:rPr>
                <w:sz w:val="20"/>
                <w:szCs w:val="20"/>
              </w:rPr>
            </w:pPr>
            <w:r>
              <w:rPr>
                <w:sz w:val="20"/>
                <w:szCs w:val="20"/>
              </w:rPr>
              <w:t>Digital footprint presence</w:t>
            </w:r>
          </w:p>
          <w:p w14:paraId="4C762957" w14:textId="46C237C4" w:rsidR="00944926" w:rsidRPr="00944926" w:rsidRDefault="00944926" w:rsidP="003359C7">
            <w:pPr>
              <w:jc w:val="center"/>
              <w:rPr>
                <w:sz w:val="20"/>
                <w:szCs w:val="20"/>
              </w:rPr>
            </w:pPr>
            <w:r>
              <w:rPr>
                <w:sz w:val="20"/>
                <w:szCs w:val="20"/>
              </w:rPr>
              <w:t>Digital skills in the workplace</w:t>
            </w:r>
          </w:p>
          <w:p w14:paraId="5F05E764" w14:textId="24AEE791" w:rsidR="005D365E" w:rsidRDefault="00AC5FEC" w:rsidP="003359C7">
            <w:pPr>
              <w:jc w:val="center"/>
              <w:rPr>
                <w:b/>
                <w:sz w:val="20"/>
                <w:szCs w:val="20"/>
              </w:rPr>
            </w:pPr>
            <w:r>
              <w:rPr>
                <w:b/>
                <w:sz w:val="20"/>
                <w:szCs w:val="20"/>
              </w:rPr>
              <w:t>RSE</w:t>
            </w:r>
          </w:p>
          <w:p w14:paraId="3AC1FB56" w14:textId="77777777" w:rsidR="005D365E" w:rsidRDefault="00AC5FEC" w:rsidP="003359C7">
            <w:pPr>
              <w:jc w:val="center"/>
              <w:rPr>
                <w:sz w:val="20"/>
                <w:szCs w:val="20"/>
              </w:rPr>
            </w:pPr>
            <w:r>
              <w:rPr>
                <w:sz w:val="20"/>
                <w:szCs w:val="20"/>
              </w:rPr>
              <w:t>The benefits of regular self-examination and screening</w:t>
            </w:r>
          </w:p>
          <w:p w14:paraId="629F716B" w14:textId="77777777" w:rsidR="00944926" w:rsidRDefault="00944926" w:rsidP="003359C7">
            <w:pPr>
              <w:jc w:val="center"/>
              <w:rPr>
                <w:sz w:val="20"/>
                <w:szCs w:val="20"/>
              </w:rPr>
            </w:pPr>
            <w:r>
              <w:rPr>
                <w:sz w:val="20"/>
                <w:szCs w:val="20"/>
              </w:rPr>
              <w:t>Physical wellbeing</w:t>
            </w:r>
          </w:p>
          <w:p w14:paraId="65644A7B" w14:textId="77777777" w:rsidR="00944926" w:rsidRDefault="00944926" w:rsidP="003359C7">
            <w:pPr>
              <w:jc w:val="center"/>
              <w:rPr>
                <w:sz w:val="20"/>
                <w:szCs w:val="20"/>
              </w:rPr>
            </w:pPr>
            <w:r>
              <w:rPr>
                <w:sz w:val="20"/>
                <w:szCs w:val="20"/>
              </w:rPr>
              <w:lastRenderedPageBreak/>
              <w:t>Healthy/Unhealthy relationships</w:t>
            </w:r>
          </w:p>
          <w:p w14:paraId="6CF4A4DE" w14:textId="5EDA983B" w:rsidR="00944926" w:rsidRPr="005D365E" w:rsidRDefault="00944926" w:rsidP="003359C7">
            <w:pPr>
              <w:jc w:val="center"/>
              <w:rPr>
                <w:sz w:val="20"/>
                <w:szCs w:val="20"/>
              </w:rPr>
            </w:pPr>
            <w:r>
              <w:rPr>
                <w:sz w:val="20"/>
                <w:szCs w:val="20"/>
              </w:rPr>
              <w:t>Stress management</w:t>
            </w:r>
          </w:p>
        </w:tc>
        <w:tc>
          <w:tcPr>
            <w:tcW w:w="3969" w:type="dxa"/>
          </w:tcPr>
          <w:p w14:paraId="1EC9A040" w14:textId="77777777" w:rsidR="005D365E" w:rsidRDefault="005D365E" w:rsidP="003359C7">
            <w:pPr>
              <w:jc w:val="center"/>
              <w:rPr>
                <w:b/>
                <w:sz w:val="20"/>
                <w:szCs w:val="20"/>
              </w:rPr>
            </w:pPr>
            <w:r>
              <w:rPr>
                <w:b/>
                <w:sz w:val="20"/>
                <w:szCs w:val="20"/>
              </w:rPr>
              <w:lastRenderedPageBreak/>
              <w:t>Relationships</w:t>
            </w:r>
          </w:p>
          <w:p w14:paraId="72664516" w14:textId="3392498D" w:rsidR="005D365E" w:rsidRDefault="005D365E" w:rsidP="003359C7">
            <w:pPr>
              <w:jc w:val="center"/>
              <w:rPr>
                <w:sz w:val="20"/>
                <w:szCs w:val="20"/>
              </w:rPr>
            </w:pPr>
            <w:r>
              <w:rPr>
                <w:sz w:val="20"/>
                <w:szCs w:val="20"/>
              </w:rPr>
              <w:t>Managing c</w:t>
            </w:r>
            <w:r w:rsidR="00AC5FEC">
              <w:rPr>
                <w:sz w:val="20"/>
                <w:szCs w:val="20"/>
              </w:rPr>
              <w:t>hange, grief and bereavement</w:t>
            </w:r>
          </w:p>
          <w:p w14:paraId="0E1C7CFE" w14:textId="1016314B" w:rsidR="00AC5FEC" w:rsidRDefault="00AC5FEC" w:rsidP="003359C7">
            <w:pPr>
              <w:jc w:val="center"/>
              <w:rPr>
                <w:sz w:val="20"/>
                <w:szCs w:val="20"/>
              </w:rPr>
            </w:pPr>
            <w:r>
              <w:rPr>
                <w:sz w:val="20"/>
                <w:szCs w:val="20"/>
              </w:rPr>
              <w:t>Managing relationship challenges including break ups</w:t>
            </w:r>
          </w:p>
          <w:p w14:paraId="3E6DD15A" w14:textId="02447D28" w:rsidR="00AC5FEC" w:rsidRDefault="00AC5FEC" w:rsidP="003359C7">
            <w:pPr>
              <w:jc w:val="center"/>
              <w:rPr>
                <w:sz w:val="20"/>
                <w:szCs w:val="20"/>
              </w:rPr>
            </w:pPr>
            <w:r>
              <w:rPr>
                <w:sz w:val="20"/>
                <w:szCs w:val="20"/>
              </w:rPr>
              <w:t>Relationship myths and expectations</w:t>
            </w:r>
          </w:p>
          <w:p w14:paraId="0D27ACA6" w14:textId="188220EE" w:rsidR="005D365E" w:rsidRDefault="005D365E" w:rsidP="003359C7">
            <w:pPr>
              <w:jc w:val="center"/>
              <w:rPr>
                <w:b/>
                <w:sz w:val="20"/>
                <w:szCs w:val="20"/>
              </w:rPr>
            </w:pPr>
            <w:r>
              <w:rPr>
                <w:b/>
                <w:sz w:val="20"/>
                <w:szCs w:val="20"/>
              </w:rPr>
              <w:t>Careers Lesson/s</w:t>
            </w:r>
          </w:p>
          <w:p w14:paraId="5336032F" w14:textId="637F9654" w:rsidR="00AC5FEC" w:rsidRPr="00AC5FEC" w:rsidRDefault="00AC5FEC" w:rsidP="003359C7">
            <w:pPr>
              <w:jc w:val="center"/>
              <w:rPr>
                <w:sz w:val="20"/>
                <w:szCs w:val="20"/>
              </w:rPr>
            </w:pPr>
            <w:r>
              <w:rPr>
                <w:sz w:val="20"/>
                <w:szCs w:val="20"/>
              </w:rPr>
              <w:t>Raising aspirations and stereotyping (1 lesson)</w:t>
            </w:r>
          </w:p>
          <w:p w14:paraId="75771570" w14:textId="276EDE6D" w:rsidR="005D365E" w:rsidRDefault="00AC5FEC" w:rsidP="003359C7">
            <w:pPr>
              <w:jc w:val="center"/>
              <w:rPr>
                <w:b/>
                <w:sz w:val="20"/>
                <w:szCs w:val="20"/>
              </w:rPr>
            </w:pPr>
            <w:r>
              <w:rPr>
                <w:b/>
                <w:sz w:val="20"/>
                <w:szCs w:val="20"/>
              </w:rPr>
              <w:t>RSE</w:t>
            </w:r>
          </w:p>
          <w:p w14:paraId="6357C70C" w14:textId="030EE6BB" w:rsidR="00AC5FEC" w:rsidRDefault="00AC5FEC" w:rsidP="003359C7">
            <w:pPr>
              <w:jc w:val="center"/>
              <w:rPr>
                <w:sz w:val="20"/>
                <w:szCs w:val="20"/>
              </w:rPr>
            </w:pPr>
            <w:r>
              <w:rPr>
                <w:sz w:val="20"/>
                <w:szCs w:val="20"/>
              </w:rPr>
              <w:lastRenderedPageBreak/>
              <w:t>The facts about reproductive health including fertility and the potential impact of lifestyle on fertility for men and women and the menopause</w:t>
            </w:r>
          </w:p>
          <w:p w14:paraId="6DB6387F" w14:textId="6F76B1DB" w:rsidR="00944926" w:rsidRPr="00AC5FEC" w:rsidRDefault="00944926" w:rsidP="003359C7">
            <w:pPr>
              <w:jc w:val="center"/>
              <w:rPr>
                <w:sz w:val="20"/>
                <w:szCs w:val="20"/>
              </w:rPr>
            </w:pPr>
            <w:proofErr w:type="spellStart"/>
            <w:r>
              <w:rPr>
                <w:sz w:val="20"/>
                <w:szCs w:val="20"/>
              </w:rPr>
              <w:t>Self examination</w:t>
            </w:r>
            <w:proofErr w:type="spellEnd"/>
          </w:p>
          <w:p w14:paraId="7F2C7555" w14:textId="77777777" w:rsidR="005D365E" w:rsidRDefault="005D365E" w:rsidP="003359C7">
            <w:pPr>
              <w:jc w:val="center"/>
              <w:rPr>
                <w:b/>
                <w:sz w:val="20"/>
                <w:szCs w:val="20"/>
              </w:rPr>
            </w:pPr>
            <w:r>
              <w:rPr>
                <w:b/>
                <w:sz w:val="20"/>
                <w:szCs w:val="20"/>
              </w:rPr>
              <w:t>Careers Lesson/s</w:t>
            </w:r>
          </w:p>
          <w:p w14:paraId="0065DA21" w14:textId="2CE4535D" w:rsidR="005D365E" w:rsidRPr="005D365E" w:rsidRDefault="00AC5FEC" w:rsidP="003359C7">
            <w:pPr>
              <w:jc w:val="center"/>
              <w:rPr>
                <w:sz w:val="20"/>
                <w:szCs w:val="20"/>
              </w:rPr>
            </w:pPr>
            <w:r>
              <w:rPr>
                <w:sz w:val="20"/>
                <w:szCs w:val="20"/>
              </w:rPr>
              <w:t>Employer Talk</w:t>
            </w:r>
            <w:r w:rsidR="005D365E">
              <w:rPr>
                <w:sz w:val="20"/>
                <w:szCs w:val="20"/>
              </w:rPr>
              <w:t xml:space="preserve"> (1 lesson)</w:t>
            </w:r>
          </w:p>
        </w:tc>
        <w:tc>
          <w:tcPr>
            <w:tcW w:w="4252" w:type="dxa"/>
          </w:tcPr>
          <w:p w14:paraId="27064C8E" w14:textId="116ED245" w:rsidR="00AC5FEC" w:rsidRDefault="00AC5FEC" w:rsidP="005D365E">
            <w:pPr>
              <w:jc w:val="center"/>
              <w:rPr>
                <w:b/>
                <w:sz w:val="20"/>
                <w:szCs w:val="20"/>
              </w:rPr>
            </w:pPr>
            <w:r>
              <w:rPr>
                <w:b/>
                <w:sz w:val="20"/>
                <w:szCs w:val="20"/>
              </w:rPr>
              <w:lastRenderedPageBreak/>
              <w:t>Relationships</w:t>
            </w:r>
          </w:p>
          <w:p w14:paraId="63856027" w14:textId="3C1952BD" w:rsidR="00AC5FEC" w:rsidRDefault="00AC5FEC" w:rsidP="005D365E">
            <w:pPr>
              <w:jc w:val="center"/>
              <w:rPr>
                <w:sz w:val="20"/>
                <w:szCs w:val="20"/>
              </w:rPr>
            </w:pPr>
            <w:r>
              <w:rPr>
                <w:sz w:val="20"/>
                <w:szCs w:val="20"/>
              </w:rPr>
              <w:t>Personal values and assertive communication in relationships</w:t>
            </w:r>
          </w:p>
          <w:p w14:paraId="3287FD3E" w14:textId="3B3BAD54" w:rsidR="00AC5FEC" w:rsidRDefault="00AC5FEC" w:rsidP="005D365E">
            <w:pPr>
              <w:jc w:val="center"/>
              <w:rPr>
                <w:sz w:val="20"/>
                <w:szCs w:val="20"/>
              </w:rPr>
            </w:pPr>
            <w:r>
              <w:rPr>
                <w:sz w:val="20"/>
                <w:szCs w:val="20"/>
              </w:rPr>
              <w:t>Tackling domestic abuse and forced marriage</w:t>
            </w:r>
          </w:p>
          <w:p w14:paraId="7B753B31" w14:textId="06003825" w:rsidR="00AC5FEC" w:rsidRDefault="00AC5FEC" w:rsidP="005D365E">
            <w:pPr>
              <w:jc w:val="center"/>
              <w:rPr>
                <w:b/>
                <w:sz w:val="20"/>
                <w:szCs w:val="20"/>
              </w:rPr>
            </w:pPr>
            <w:r>
              <w:rPr>
                <w:b/>
                <w:sz w:val="20"/>
                <w:szCs w:val="20"/>
              </w:rPr>
              <w:t>RSE</w:t>
            </w:r>
          </w:p>
          <w:p w14:paraId="51769D23" w14:textId="1C1841C5" w:rsidR="00AC5FEC" w:rsidRDefault="004E1FF7" w:rsidP="005D365E">
            <w:pPr>
              <w:jc w:val="center"/>
              <w:rPr>
                <w:sz w:val="20"/>
                <w:szCs w:val="20"/>
              </w:rPr>
            </w:pPr>
            <w:r>
              <w:rPr>
                <w:sz w:val="20"/>
                <w:szCs w:val="20"/>
              </w:rPr>
              <w:t>Characteristics and legal status of other types of long-term relationships</w:t>
            </w:r>
          </w:p>
          <w:p w14:paraId="699FD9DD" w14:textId="767A32CB" w:rsidR="004E1FF7" w:rsidRDefault="004E1FF7" w:rsidP="005D365E">
            <w:pPr>
              <w:jc w:val="center"/>
              <w:rPr>
                <w:sz w:val="20"/>
                <w:szCs w:val="20"/>
              </w:rPr>
            </w:pPr>
            <w:r>
              <w:rPr>
                <w:sz w:val="20"/>
                <w:szCs w:val="20"/>
              </w:rPr>
              <w:t>Healthy relationships and consent</w:t>
            </w:r>
          </w:p>
          <w:p w14:paraId="48FB8E28" w14:textId="499FFBAF" w:rsidR="004E1FF7" w:rsidRPr="00AC5FEC" w:rsidRDefault="004E1FF7" w:rsidP="005D365E">
            <w:pPr>
              <w:jc w:val="center"/>
              <w:rPr>
                <w:sz w:val="20"/>
                <w:szCs w:val="20"/>
              </w:rPr>
            </w:pPr>
            <w:r>
              <w:rPr>
                <w:sz w:val="20"/>
                <w:szCs w:val="20"/>
              </w:rPr>
              <w:t>Risks of STIs, sexting and pornography</w:t>
            </w:r>
          </w:p>
          <w:p w14:paraId="03442BB3" w14:textId="77777777" w:rsidR="005D365E" w:rsidRDefault="005D365E" w:rsidP="005D365E">
            <w:pPr>
              <w:jc w:val="center"/>
              <w:rPr>
                <w:b/>
                <w:sz w:val="20"/>
                <w:szCs w:val="20"/>
              </w:rPr>
            </w:pPr>
            <w:r>
              <w:rPr>
                <w:b/>
                <w:sz w:val="20"/>
                <w:szCs w:val="20"/>
              </w:rPr>
              <w:t>Careers Lesson/s</w:t>
            </w:r>
          </w:p>
          <w:p w14:paraId="0DA899FF" w14:textId="37921E9D" w:rsidR="005D365E" w:rsidRDefault="004E1FF7" w:rsidP="005D365E">
            <w:pPr>
              <w:jc w:val="center"/>
              <w:rPr>
                <w:sz w:val="20"/>
                <w:szCs w:val="20"/>
              </w:rPr>
            </w:pPr>
            <w:r>
              <w:rPr>
                <w:sz w:val="20"/>
                <w:szCs w:val="20"/>
              </w:rPr>
              <w:lastRenderedPageBreak/>
              <w:t>What makes you tick – personality test and job values (1 lesson)</w:t>
            </w:r>
          </w:p>
          <w:p w14:paraId="7BAD30D8" w14:textId="42D4130C" w:rsidR="00944926" w:rsidRDefault="00944926" w:rsidP="005D365E">
            <w:pPr>
              <w:jc w:val="center"/>
              <w:rPr>
                <w:b/>
                <w:sz w:val="20"/>
                <w:szCs w:val="20"/>
              </w:rPr>
            </w:pPr>
            <w:r>
              <w:rPr>
                <w:b/>
                <w:sz w:val="20"/>
                <w:szCs w:val="20"/>
              </w:rPr>
              <w:t>Good Health</w:t>
            </w:r>
          </w:p>
          <w:p w14:paraId="5CEB8268" w14:textId="69715A3C" w:rsidR="00944926" w:rsidRDefault="00944926" w:rsidP="005D365E">
            <w:pPr>
              <w:jc w:val="center"/>
              <w:rPr>
                <w:sz w:val="20"/>
                <w:szCs w:val="20"/>
              </w:rPr>
            </w:pPr>
            <w:r>
              <w:rPr>
                <w:sz w:val="20"/>
                <w:szCs w:val="20"/>
              </w:rPr>
              <w:t>Resilience</w:t>
            </w:r>
          </w:p>
          <w:p w14:paraId="3C9FA49C" w14:textId="4D8F159B" w:rsidR="00944926" w:rsidRDefault="00944926" w:rsidP="005D365E">
            <w:pPr>
              <w:jc w:val="center"/>
              <w:rPr>
                <w:b/>
                <w:sz w:val="20"/>
                <w:szCs w:val="20"/>
              </w:rPr>
            </w:pPr>
            <w:r>
              <w:rPr>
                <w:b/>
                <w:sz w:val="20"/>
                <w:szCs w:val="20"/>
              </w:rPr>
              <w:t>Community Inclusion</w:t>
            </w:r>
          </w:p>
          <w:p w14:paraId="053CAF62" w14:textId="4B111B6F" w:rsidR="00944926" w:rsidRPr="00944926" w:rsidRDefault="00944926" w:rsidP="005D365E">
            <w:pPr>
              <w:jc w:val="center"/>
              <w:rPr>
                <w:sz w:val="20"/>
                <w:szCs w:val="20"/>
              </w:rPr>
            </w:pPr>
            <w:r>
              <w:rPr>
                <w:sz w:val="20"/>
                <w:szCs w:val="20"/>
              </w:rPr>
              <w:t>Diversity &amp; Inclusion</w:t>
            </w:r>
          </w:p>
          <w:p w14:paraId="5E6DD2AB" w14:textId="73BDE924" w:rsidR="005D365E" w:rsidRPr="005D365E" w:rsidRDefault="005D365E" w:rsidP="005D365E">
            <w:pPr>
              <w:jc w:val="center"/>
              <w:rPr>
                <w:sz w:val="20"/>
                <w:szCs w:val="20"/>
              </w:rPr>
            </w:pPr>
          </w:p>
        </w:tc>
      </w:tr>
      <w:tr w:rsidR="00512A6B" w:rsidRPr="005166E1" w14:paraId="2BD656D9" w14:textId="77777777" w:rsidTr="00DD586C">
        <w:tc>
          <w:tcPr>
            <w:tcW w:w="1506" w:type="dxa"/>
            <w:vAlign w:val="center"/>
          </w:tcPr>
          <w:p w14:paraId="7C490F7D" w14:textId="4474EEF6" w:rsidR="00CA0790" w:rsidRPr="00B06962" w:rsidRDefault="00CA0790" w:rsidP="003A3751">
            <w:pPr>
              <w:jc w:val="center"/>
              <w:rPr>
                <w:noProof/>
                <w:sz w:val="20"/>
                <w:szCs w:val="20"/>
                <w:lang w:eastAsia="en-GB"/>
              </w:rPr>
            </w:pPr>
            <w:r w:rsidRPr="00CA0790">
              <w:rPr>
                <w:noProof/>
                <w:sz w:val="20"/>
                <w:szCs w:val="20"/>
                <w:lang w:eastAsia="en-GB"/>
              </w:rPr>
              <w:lastRenderedPageBreak/>
              <w:drawing>
                <wp:inline distT="0" distB="0" distL="0" distR="0" wp14:anchorId="5737FF8F" wp14:editId="53DED6D9">
                  <wp:extent cx="633046" cy="586701"/>
                  <wp:effectExtent l="0" t="0" r="0" b="4445"/>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2274" cy="595254"/>
                          </a:xfrm>
                          <a:prstGeom prst="rect">
                            <a:avLst/>
                          </a:prstGeom>
                        </pic:spPr>
                      </pic:pic>
                    </a:graphicData>
                  </a:graphic>
                </wp:inline>
              </w:drawing>
            </w:r>
          </w:p>
        </w:tc>
        <w:tc>
          <w:tcPr>
            <w:tcW w:w="1598" w:type="dxa"/>
            <w:vAlign w:val="center"/>
          </w:tcPr>
          <w:p w14:paraId="19E42819" w14:textId="02E3810B" w:rsidR="00CA0790" w:rsidRDefault="00CA0790" w:rsidP="003A3751">
            <w:pPr>
              <w:jc w:val="center"/>
              <w:rPr>
                <w:b/>
                <w:sz w:val="20"/>
                <w:szCs w:val="20"/>
              </w:rPr>
            </w:pPr>
            <w:r>
              <w:rPr>
                <w:b/>
                <w:sz w:val="20"/>
                <w:szCs w:val="20"/>
              </w:rPr>
              <w:t>Animal Care</w:t>
            </w:r>
          </w:p>
        </w:tc>
        <w:tc>
          <w:tcPr>
            <w:tcW w:w="3979" w:type="dxa"/>
            <w:vAlign w:val="center"/>
          </w:tcPr>
          <w:p w14:paraId="26BA0C64" w14:textId="77777777" w:rsidR="00CA0790" w:rsidRDefault="00FC5A53" w:rsidP="00656949">
            <w:pPr>
              <w:jc w:val="center"/>
              <w:rPr>
                <w:sz w:val="20"/>
                <w:szCs w:val="20"/>
              </w:rPr>
            </w:pPr>
            <w:r>
              <w:rPr>
                <w:sz w:val="20"/>
                <w:szCs w:val="20"/>
              </w:rPr>
              <w:t>Animal Investigation / Safety Around Animals</w:t>
            </w:r>
          </w:p>
          <w:p w14:paraId="60E2F9F5" w14:textId="72E32BE2" w:rsidR="00FC5A53" w:rsidRPr="00CA0790" w:rsidRDefault="00FC5A53" w:rsidP="00656949">
            <w:pPr>
              <w:jc w:val="center"/>
              <w:rPr>
                <w:sz w:val="20"/>
                <w:szCs w:val="20"/>
              </w:rPr>
            </w:pPr>
            <w:r>
              <w:rPr>
                <w:sz w:val="20"/>
                <w:szCs w:val="20"/>
              </w:rPr>
              <w:t>Safety Around Animals / Looking after Animals</w:t>
            </w:r>
          </w:p>
        </w:tc>
        <w:tc>
          <w:tcPr>
            <w:tcW w:w="3969" w:type="dxa"/>
          </w:tcPr>
          <w:p w14:paraId="5D448BC7" w14:textId="77777777" w:rsidR="00CA0790" w:rsidRDefault="00CA0790" w:rsidP="003359C7">
            <w:pPr>
              <w:jc w:val="center"/>
              <w:rPr>
                <w:sz w:val="20"/>
                <w:szCs w:val="20"/>
              </w:rPr>
            </w:pPr>
          </w:p>
          <w:p w14:paraId="767D5A90" w14:textId="77777777" w:rsidR="00FC5A53" w:rsidRDefault="00FC5A53" w:rsidP="00FC5A53">
            <w:pPr>
              <w:jc w:val="center"/>
              <w:rPr>
                <w:sz w:val="20"/>
                <w:szCs w:val="20"/>
              </w:rPr>
            </w:pPr>
            <w:r>
              <w:rPr>
                <w:sz w:val="20"/>
                <w:szCs w:val="20"/>
              </w:rPr>
              <w:t>Looking After Animals / Animals in Trouble</w:t>
            </w:r>
          </w:p>
          <w:p w14:paraId="7E9C12A7" w14:textId="118540EF" w:rsidR="00CA0790" w:rsidRDefault="00FC5A53" w:rsidP="00FC5A53">
            <w:pPr>
              <w:jc w:val="center"/>
              <w:rPr>
                <w:sz w:val="20"/>
                <w:szCs w:val="20"/>
              </w:rPr>
            </w:pPr>
            <w:r>
              <w:rPr>
                <w:sz w:val="20"/>
                <w:szCs w:val="20"/>
              </w:rPr>
              <w:t xml:space="preserve">Looking After Animals / Animals and The Law </w:t>
            </w:r>
          </w:p>
        </w:tc>
        <w:tc>
          <w:tcPr>
            <w:tcW w:w="4252" w:type="dxa"/>
          </w:tcPr>
          <w:p w14:paraId="25D471BE" w14:textId="77777777" w:rsidR="00CA0790" w:rsidRDefault="00CA0790" w:rsidP="003359C7">
            <w:pPr>
              <w:jc w:val="center"/>
              <w:rPr>
                <w:sz w:val="20"/>
                <w:szCs w:val="20"/>
              </w:rPr>
            </w:pPr>
          </w:p>
          <w:p w14:paraId="44848B07" w14:textId="7AA5A9CB" w:rsidR="00CA0790" w:rsidRDefault="00FC5A53" w:rsidP="003359C7">
            <w:pPr>
              <w:jc w:val="center"/>
              <w:rPr>
                <w:sz w:val="20"/>
                <w:szCs w:val="20"/>
              </w:rPr>
            </w:pPr>
            <w:r>
              <w:rPr>
                <w:sz w:val="20"/>
                <w:szCs w:val="20"/>
              </w:rPr>
              <w:t>Animals and The Law / Careers in Working with Animals</w:t>
            </w:r>
          </w:p>
        </w:tc>
      </w:tr>
      <w:tr w:rsidR="00512A6B" w:rsidRPr="005166E1" w14:paraId="36117E23" w14:textId="77777777" w:rsidTr="00DD586C">
        <w:tc>
          <w:tcPr>
            <w:tcW w:w="1506" w:type="dxa"/>
            <w:vAlign w:val="center"/>
          </w:tcPr>
          <w:p w14:paraId="728DE7FF" w14:textId="51822882" w:rsidR="00932EEC" w:rsidRPr="00CA0790" w:rsidRDefault="00932EEC" w:rsidP="003A3751">
            <w:pPr>
              <w:jc w:val="center"/>
              <w:rPr>
                <w:noProof/>
                <w:sz w:val="20"/>
                <w:szCs w:val="20"/>
                <w:lang w:eastAsia="en-GB"/>
              </w:rPr>
            </w:pPr>
            <w:r>
              <w:rPr>
                <w:noProof/>
                <w:sz w:val="20"/>
                <w:szCs w:val="20"/>
                <w:lang w:eastAsia="en-GB"/>
              </w:rPr>
              <w:drawing>
                <wp:inline distT="0" distB="0" distL="0" distR="0" wp14:anchorId="0958E9F5" wp14:editId="3314109B">
                  <wp:extent cx="725170" cy="536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5170" cy="536575"/>
                          </a:xfrm>
                          <a:prstGeom prst="rect">
                            <a:avLst/>
                          </a:prstGeom>
                          <a:noFill/>
                        </pic:spPr>
                      </pic:pic>
                    </a:graphicData>
                  </a:graphic>
                </wp:inline>
              </w:drawing>
            </w:r>
          </w:p>
        </w:tc>
        <w:tc>
          <w:tcPr>
            <w:tcW w:w="1598" w:type="dxa"/>
            <w:vAlign w:val="center"/>
          </w:tcPr>
          <w:p w14:paraId="490A096A" w14:textId="6AF01498" w:rsidR="00932EEC" w:rsidRDefault="00932EEC" w:rsidP="003A3751">
            <w:pPr>
              <w:jc w:val="center"/>
              <w:rPr>
                <w:b/>
                <w:sz w:val="20"/>
                <w:szCs w:val="20"/>
              </w:rPr>
            </w:pPr>
            <w:proofErr w:type="spellStart"/>
            <w:r>
              <w:rPr>
                <w:b/>
                <w:sz w:val="20"/>
                <w:szCs w:val="20"/>
              </w:rPr>
              <w:t>DofE</w:t>
            </w:r>
            <w:proofErr w:type="spellEnd"/>
            <w:r>
              <w:rPr>
                <w:b/>
                <w:sz w:val="20"/>
                <w:szCs w:val="20"/>
              </w:rPr>
              <w:t>: Bronze Award</w:t>
            </w:r>
          </w:p>
        </w:tc>
        <w:tc>
          <w:tcPr>
            <w:tcW w:w="3979" w:type="dxa"/>
            <w:vAlign w:val="center"/>
          </w:tcPr>
          <w:p w14:paraId="2117F104" w14:textId="42547A58" w:rsidR="00932EEC" w:rsidRDefault="00932EEC" w:rsidP="00656949">
            <w:pPr>
              <w:jc w:val="center"/>
              <w:rPr>
                <w:sz w:val="20"/>
                <w:szCs w:val="20"/>
              </w:rPr>
            </w:pPr>
            <w:r>
              <w:rPr>
                <w:sz w:val="20"/>
                <w:szCs w:val="20"/>
              </w:rPr>
              <w:t>Taking part in team sports</w:t>
            </w:r>
          </w:p>
        </w:tc>
        <w:tc>
          <w:tcPr>
            <w:tcW w:w="3969" w:type="dxa"/>
          </w:tcPr>
          <w:p w14:paraId="4BB88AB6" w14:textId="77777777" w:rsidR="00932EEC" w:rsidRDefault="00932EEC" w:rsidP="003359C7">
            <w:pPr>
              <w:jc w:val="center"/>
              <w:rPr>
                <w:sz w:val="20"/>
                <w:szCs w:val="20"/>
              </w:rPr>
            </w:pPr>
          </w:p>
          <w:p w14:paraId="02EB3CFD" w14:textId="77777777" w:rsidR="00932EEC" w:rsidRDefault="00932EEC" w:rsidP="003359C7">
            <w:pPr>
              <w:jc w:val="center"/>
              <w:rPr>
                <w:sz w:val="20"/>
                <w:szCs w:val="20"/>
              </w:rPr>
            </w:pPr>
            <w:r>
              <w:rPr>
                <w:sz w:val="20"/>
                <w:szCs w:val="20"/>
              </w:rPr>
              <w:t>Learning a new skill</w:t>
            </w:r>
          </w:p>
          <w:p w14:paraId="2E85E133" w14:textId="7AEDD620" w:rsidR="00932EEC" w:rsidRDefault="00932EEC" w:rsidP="003359C7">
            <w:pPr>
              <w:jc w:val="center"/>
              <w:rPr>
                <w:sz w:val="20"/>
                <w:szCs w:val="20"/>
              </w:rPr>
            </w:pPr>
            <w:r>
              <w:rPr>
                <w:sz w:val="20"/>
                <w:szCs w:val="20"/>
              </w:rPr>
              <w:t>(Camp craft + Navigation skills)</w:t>
            </w:r>
          </w:p>
        </w:tc>
        <w:tc>
          <w:tcPr>
            <w:tcW w:w="4252" w:type="dxa"/>
          </w:tcPr>
          <w:p w14:paraId="5BBC8D89" w14:textId="77777777" w:rsidR="00932EEC" w:rsidRDefault="00932EEC" w:rsidP="003359C7">
            <w:pPr>
              <w:jc w:val="center"/>
              <w:rPr>
                <w:sz w:val="20"/>
                <w:szCs w:val="20"/>
              </w:rPr>
            </w:pPr>
          </w:p>
          <w:p w14:paraId="611D2496" w14:textId="350892C1" w:rsidR="00932EEC" w:rsidRDefault="00932EEC" w:rsidP="003359C7">
            <w:pPr>
              <w:jc w:val="center"/>
              <w:rPr>
                <w:sz w:val="20"/>
                <w:szCs w:val="20"/>
              </w:rPr>
            </w:pPr>
            <w:r>
              <w:rPr>
                <w:sz w:val="20"/>
                <w:szCs w:val="20"/>
              </w:rPr>
              <w:t>Volunteering / Preparing for the expedition</w:t>
            </w:r>
          </w:p>
        </w:tc>
      </w:tr>
      <w:tr w:rsidR="00512A6B" w:rsidRPr="005166E1" w14:paraId="58935DD6" w14:textId="77777777" w:rsidTr="00DD586C">
        <w:tc>
          <w:tcPr>
            <w:tcW w:w="1506" w:type="dxa"/>
            <w:vAlign w:val="center"/>
          </w:tcPr>
          <w:p w14:paraId="4BF7FF37" w14:textId="77777777" w:rsidR="005877A4" w:rsidRDefault="005877A4" w:rsidP="003A3751">
            <w:pPr>
              <w:jc w:val="center"/>
              <w:rPr>
                <w:noProof/>
                <w:sz w:val="20"/>
                <w:szCs w:val="20"/>
                <w:lang w:eastAsia="en-GB"/>
              </w:rPr>
            </w:pPr>
            <w:r w:rsidRPr="00242844">
              <w:rPr>
                <w:noProof/>
                <w:sz w:val="20"/>
                <w:szCs w:val="20"/>
                <w:lang w:eastAsia="en-GB"/>
              </w:rPr>
              <w:drawing>
                <wp:inline distT="0" distB="0" distL="0" distR="0" wp14:anchorId="5299E966" wp14:editId="759BE03E">
                  <wp:extent cx="568037" cy="560497"/>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p w14:paraId="10F1F7EB" w14:textId="77F6A3D4" w:rsidR="005877A4" w:rsidRDefault="005877A4" w:rsidP="003A3751">
            <w:pPr>
              <w:jc w:val="center"/>
              <w:rPr>
                <w:noProof/>
                <w:sz w:val="20"/>
                <w:szCs w:val="20"/>
                <w:lang w:eastAsia="en-GB"/>
              </w:rPr>
            </w:pPr>
          </w:p>
        </w:tc>
        <w:tc>
          <w:tcPr>
            <w:tcW w:w="1598" w:type="dxa"/>
            <w:vAlign w:val="center"/>
          </w:tcPr>
          <w:p w14:paraId="2DC0B103" w14:textId="6A5E3EF2" w:rsidR="005877A4" w:rsidRDefault="005877A4" w:rsidP="003A3751">
            <w:pPr>
              <w:jc w:val="center"/>
              <w:rPr>
                <w:b/>
                <w:sz w:val="20"/>
                <w:szCs w:val="20"/>
              </w:rPr>
            </w:pPr>
            <w:r>
              <w:rPr>
                <w:b/>
                <w:sz w:val="20"/>
                <w:szCs w:val="20"/>
              </w:rPr>
              <w:t>Preparation for Work</w:t>
            </w:r>
          </w:p>
        </w:tc>
        <w:tc>
          <w:tcPr>
            <w:tcW w:w="3979" w:type="dxa"/>
            <w:vAlign w:val="center"/>
          </w:tcPr>
          <w:p w14:paraId="16C461E8" w14:textId="77777777" w:rsidR="005877A4" w:rsidRDefault="005877A4" w:rsidP="00656949">
            <w:pPr>
              <w:jc w:val="center"/>
              <w:rPr>
                <w:b/>
                <w:sz w:val="20"/>
                <w:szCs w:val="20"/>
              </w:rPr>
            </w:pPr>
            <w:r>
              <w:rPr>
                <w:b/>
                <w:sz w:val="20"/>
                <w:szCs w:val="20"/>
              </w:rPr>
              <w:t>Construction</w:t>
            </w:r>
          </w:p>
          <w:p w14:paraId="1551612D" w14:textId="77777777" w:rsidR="005877A4" w:rsidRDefault="005877A4" w:rsidP="00656949">
            <w:pPr>
              <w:jc w:val="center"/>
              <w:rPr>
                <w:sz w:val="20"/>
                <w:szCs w:val="20"/>
              </w:rPr>
            </w:pPr>
            <w:r>
              <w:rPr>
                <w:sz w:val="20"/>
                <w:szCs w:val="20"/>
              </w:rPr>
              <w:t>General Construction Operations</w:t>
            </w:r>
          </w:p>
          <w:p w14:paraId="5453943C" w14:textId="1AA985FB" w:rsidR="005877A4" w:rsidRPr="005877A4" w:rsidRDefault="005877A4" w:rsidP="00656949">
            <w:pPr>
              <w:jc w:val="center"/>
              <w:rPr>
                <w:sz w:val="20"/>
                <w:szCs w:val="20"/>
              </w:rPr>
            </w:pPr>
            <w:r>
              <w:rPr>
                <w:sz w:val="20"/>
                <w:szCs w:val="20"/>
              </w:rPr>
              <w:t>Bricklaying</w:t>
            </w:r>
          </w:p>
        </w:tc>
        <w:tc>
          <w:tcPr>
            <w:tcW w:w="3969" w:type="dxa"/>
          </w:tcPr>
          <w:p w14:paraId="48048622" w14:textId="77777777" w:rsidR="005877A4" w:rsidRDefault="005877A4" w:rsidP="003359C7">
            <w:pPr>
              <w:jc w:val="center"/>
              <w:rPr>
                <w:sz w:val="20"/>
                <w:szCs w:val="20"/>
              </w:rPr>
            </w:pPr>
          </w:p>
          <w:p w14:paraId="43FEB651" w14:textId="77777777" w:rsidR="005877A4" w:rsidRDefault="005877A4" w:rsidP="003359C7">
            <w:pPr>
              <w:jc w:val="center"/>
              <w:rPr>
                <w:b/>
                <w:sz w:val="20"/>
                <w:szCs w:val="20"/>
              </w:rPr>
            </w:pPr>
            <w:r>
              <w:rPr>
                <w:b/>
                <w:sz w:val="20"/>
                <w:szCs w:val="20"/>
              </w:rPr>
              <w:t>Construction</w:t>
            </w:r>
          </w:p>
          <w:p w14:paraId="08AB67C2" w14:textId="77777777" w:rsidR="005877A4" w:rsidRDefault="005877A4" w:rsidP="003359C7">
            <w:pPr>
              <w:jc w:val="center"/>
              <w:rPr>
                <w:sz w:val="20"/>
                <w:szCs w:val="20"/>
              </w:rPr>
            </w:pPr>
            <w:r>
              <w:rPr>
                <w:sz w:val="20"/>
                <w:szCs w:val="20"/>
              </w:rPr>
              <w:t>Carpentry</w:t>
            </w:r>
          </w:p>
          <w:p w14:paraId="256A9AF7" w14:textId="44778107" w:rsidR="005877A4" w:rsidRPr="005877A4" w:rsidRDefault="005877A4" w:rsidP="003359C7">
            <w:pPr>
              <w:jc w:val="center"/>
              <w:rPr>
                <w:sz w:val="20"/>
                <w:szCs w:val="20"/>
              </w:rPr>
            </w:pPr>
            <w:r>
              <w:rPr>
                <w:sz w:val="20"/>
                <w:szCs w:val="20"/>
              </w:rPr>
              <w:t>Painting and Decorating</w:t>
            </w:r>
          </w:p>
        </w:tc>
        <w:tc>
          <w:tcPr>
            <w:tcW w:w="4252" w:type="dxa"/>
          </w:tcPr>
          <w:p w14:paraId="389FCC52" w14:textId="77777777" w:rsidR="005877A4" w:rsidRDefault="005877A4" w:rsidP="003359C7">
            <w:pPr>
              <w:jc w:val="center"/>
              <w:rPr>
                <w:sz w:val="20"/>
                <w:szCs w:val="20"/>
              </w:rPr>
            </w:pPr>
          </w:p>
          <w:p w14:paraId="4A20399C" w14:textId="77777777" w:rsidR="005877A4" w:rsidRDefault="005877A4" w:rsidP="003359C7">
            <w:pPr>
              <w:jc w:val="center"/>
              <w:rPr>
                <w:b/>
                <w:sz w:val="20"/>
                <w:szCs w:val="20"/>
              </w:rPr>
            </w:pPr>
            <w:r>
              <w:rPr>
                <w:b/>
                <w:sz w:val="20"/>
                <w:szCs w:val="20"/>
              </w:rPr>
              <w:t>Construction</w:t>
            </w:r>
          </w:p>
          <w:p w14:paraId="7E7AEC83" w14:textId="77777777" w:rsidR="005877A4" w:rsidRDefault="005877A4" w:rsidP="003359C7">
            <w:pPr>
              <w:jc w:val="center"/>
              <w:rPr>
                <w:sz w:val="20"/>
                <w:szCs w:val="20"/>
              </w:rPr>
            </w:pPr>
            <w:r>
              <w:rPr>
                <w:sz w:val="20"/>
                <w:szCs w:val="20"/>
              </w:rPr>
              <w:t>Health and Safety</w:t>
            </w:r>
          </w:p>
          <w:p w14:paraId="05C7AF0E" w14:textId="27637E04" w:rsidR="005877A4" w:rsidRPr="005877A4" w:rsidRDefault="005877A4" w:rsidP="003359C7">
            <w:pPr>
              <w:jc w:val="center"/>
              <w:rPr>
                <w:sz w:val="20"/>
                <w:szCs w:val="20"/>
              </w:rPr>
            </w:pPr>
            <w:r>
              <w:rPr>
                <w:sz w:val="20"/>
                <w:szCs w:val="20"/>
              </w:rPr>
              <w:t>Careers in Construction</w:t>
            </w:r>
          </w:p>
        </w:tc>
      </w:tr>
      <w:tr w:rsidR="00512A6B" w:rsidRPr="005166E1" w14:paraId="01662141" w14:textId="77777777" w:rsidTr="00B515E5">
        <w:trPr>
          <w:trHeight w:val="835"/>
        </w:trPr>
        <w:tc>
          <w:tcPr>
            <w:tcW w:w="1506" w:type="dxa"/>
            <w:vAlign w:val="center"/>
          </w:tcPr>
          <w:p w14:paraId="232FCF88" w14:textId="6808E40F" w:rsidR="005555C3" w:rsidRPr="00242844" w:rsidRDefault="005555C3" w:rsidP="003A3751">
            <w:pPr>
              <w:jc w:val="center"/>
              <w:rPr>
                <w:rFonts w:ascii="Arial" w:hAnsi="Arial" w:cs="Arial"/>
                <w:noProof/>
                <w:color w:val="0000FF"/>
                <w:sz w:val="27"/>
                <w:szCs w:val="27"/>
                <w:shd w:val="clear" w:color="auto" w:fill="FFFFFF"/>
                <w:lang w:eastAsia="en-GB"/>
              </w:rPr>
            </w:pPr>
            <w:r w:rsidRPr="005555C3">
              <w:rPr>
                <w:rFonts w:ascii="Arial" w:hAnsi="Arial" w:cs="Arial"/>
                <w:noProof/>
                <w:color w:val="0000FF"/>
                <w:sz w:val="27"/>
                <w:szCs w:val="27"/>
                <w:shd w:val="clear" w:color="auto" w:fill="FFFFFF"/>
                <w:lang w:eastAsia="en-GB"/>
              </w:rPr>
              <w:drawing>
                <wp:inline distT="0" distB="0" distL="0" distR="0" wp14:anchorId="382208DD" wp14:editId="0CBAD1F7">
                  <wp:extent cx="769545" cy="695904"/>
                  <wp:effectExtent l="0" t="0" r="0"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1" cstate="print">
                            <a:extLst>
                              <a:ext uri="{28A0092B-C50C-407E-A947-70E740481C1C}">
                                <a14:useLocalDpi xmlns:a14="http://schemas.microsoft.com/office/drawing/2010/main" val="0"/>
                              </a:ext>
                            </a:extLst>
                          </a:blip>
                          <a:srcRect l="5503" t="9974" r="6207" b="10185"/>
                          <a:stretch/>
                        </pic:blipFill>
                        <pic:spPr>
                          <a:xfrm>
                            <a:off x="0" y="0"/>
                            <a:ext cx="769545" cy="695904"/>
                          </a:xfrm>
                          <a:prstGeom prst="rect">
                            <a:avLst/>
                          </a:prstGeom>
                        </pic:spPr>
                      </pic:pic>
                    </a:graphicData>
                  </a:graphic>
                </wp:inline>
              </w:drawing>
            </w:r>
          </w:p>
        </w:tc>
        <w:tc>
          <w:tcPr>
            <w:tcW w:w="1598" w:type="dxa"/>
            <w:vAlign w:val="center"/>
          </w:tcPr>
          <w:p w14:paraId="7C394781" w14:textId="433F924C" w:rsidR="005555C3" w:rsidRDefault="005555C3" w:rsidP="003A3751">
            <w:pPr>
              <w:jc w:val="center"/>
              <w:rPr>
                <w:b/>
                <w:sz w:val="20"/>
                <w:szCs w:val="20"/>
              </w:rPr>
            </w:pPr>
            <w:r>
              <w:rPr>
                <w:b/>
                <w:sz w:val="20"/>
                <w:szCs w:val="20"/>
              </w:rPr>
              <w:t>Preparation for Work</w:t>
            </w:r>
          </w:p>
        </w:tc>
        <w:tc>
          <w:tcPr>
            <w:tcW w:w="3979" w:type="dxa"/>
            <w:vAlign w:val="center"/>
          </w:tcPr>
          <w:p w14:paraId="74CCAD25" w14:textId="55BF1755" w:rsidR="005555C3" w:rsidRDefault="005555C3" w:rsidP="00B515E5">
            <w:pPr>
              <w:jc w:val="center"/>
              <w:rPr>
                <w:sz w:val="20"/>
                <w:szCs w:val="20"/>
              </w:rPr>
            </w:pPr>
            <w:r>
              <w:rPr>
                <w:sz w:val="20"/>
                <w:szCs w:val="20"/>
              </w:rPr>
              <w:t>Health &amp; Safety</w:t>
            </w:r>
          </w:p>
          <w:p w14:paraId="3C791B6C" w14:textId="2ABDC58C" w:rsidR="005555C3" w:rsidRPr="005555C3" w:rsidRDefault="005555C3" w:rsidP="00656949">
            <w:pPr>
              <w:jc w:val="center"/>
              <w:rPr>
                <w:sz w:val="20"/>
                <w:szCs w:val="20"/>
              </w:rPr>
            </w:pPr>
            <w:r>
              <w:rPr>
                <w:sz w:val="20"/>
                <w:szCs w:val="20"/>
              </w:rPr>
              <w:t>Designing</w:t>
            </w:r>
          </w:p>
        </w:tc>
        <w:tc>
          <w:tcPr>
            <w:tcW w:w="3969" w:type="dxa"/>
          </w:tcPr>
          <w:p w14:paraId="0B035A19" w14:textId="3AAE659B" w:rsidR="005555C3" w:rsidRDefault="005555C3" w:rsidP="003359C7">
            <w:pPr>
              <w:jc w:val="center"/>
              <w:rPr>
                <w:b/>
                <w:sz w:val="20"/>
                <w:szCs w:val="20"/>
              </w:rPr>
            </w:pPr>
          </w:p>
          <w:p w14:paraId="74CF0835" w14:textId="77777777" w:rsidR="005555C3" w:rsidRDefault="005555C3" w:rsidP="003359C7">
            <w:pPr>
              <w:jc w:val="center"/>
              <w:rPr>
                <w:sz w:val="20"/>
                <w:szCs w:val="20"/>
              </w:rPr>
            </w:pPr>
            <w:r>
              <w:rPr>
                <w:sz w:val="20"/>
                <w:szCs w:val="20"/>
              </w:rPr>
              <w:t>Designing</w:t>
            </w:r>
          </w:p>
          <w:p w14:paraId="0D1DC5F2" w14:textId="7DAD4D3C" w:rsidR="005555C3" w:rsidRPr="005555C3" w:rsidRDefault="005555C3" w:rsidP="003359C7">
            <w:pPr>
              <w:jc w:val="center"/>
              <w:rPr>
                <w:sz w:val="20"/>
                <w:szCs w:val="20"/>
              </w:rPr>
            </w:pPr>
            <w:r>
              <w:rPr>
                <w:sz w:val="20"/>
                <w:szCs w:val="20"/>
              </w:rPr>
              <w:t>Making</w:t>
            </w:r>
          </w:p>
        </w:tc>
        <w:tc>
          <w:tcPr>
            <w:tcW w:w="4252" w:type="dxa"/>
          </w:tcPr>
          <w:p w14:paraId="1160E7D1" w14:textId="4BB3C083" w:rsidR="005555C3" w:rsidRDefault="005555C3" w:rsidP="003359C7">
            <w:pPr>
              <w:jc w:val="center"/>
              <w:rPr>
                <w:b/>
                <w:sz w:val="20"/>
                <w:szCs w:val="20"/>
              </w:rPr>
            </w:pPr>
          </w:p>
          <w:p w14:paraId="35D4AD03" w14:textId="77777777" w:rsidR="005555C3" w:rsidRDefault="005555C3" w:rsidP="003359C7">
            <w:pPr>
              <w:jc w:val="center"/>
              <w:rPr>
                <w:sz w:val="20"/>
                <w:szCs w:val="20"/>
              </w:rPr>
            </w:pPr>
            <w:r>
              <w:rPr>
                <w:sz w:val="20"/>
                <w:szCs w:val="20"/>
              </w:rPr>
              <w:t>Making</w:t>
            </w:r>
          </w:p>
          <w:p w14:paraId="4A3F81DF" w14:textId="6AD5F24E" w:rsidR="005555C3" w:rsidRPr="005555C3" w:rsidRDefault="005555C3" w:rsidP="003359C7">
            <w:pPr>
              <w:jc w:val="center"/>
              <w:rPr>
                <w:sz w:val="20"/>
                <w:szCs w:val="20"/>
              </w:rPr>
            </w:pPr>
            <w:r>
              <w:rPr>
                <w:sz w:val="20"/>
                <w:szCs w:val="20"/>
              </w:rPr>
              <w:t>Evaluating</w:t>
            </w:r>
          </w:p>
        </w:tc>
      </w:tr>
      <w:tr w:rsidR="00512A6B" w:rsidRPr="005166E1" w14:paraId="56665490" w14:textId="77777777" w:rsidTr="00B515E5">
        <w:trPr>
          <w:trHeight w:val="835"/>
        </w:trPr>
        <w:tc>
          <w:tcPr>
            <w:tcW w:w="1506" w:type="dxa"/>
            <w:vAlign w:val="center"/>
          </w:tcPr>
          <w:p w14:paraId="40995B4D" w14:textId="0FA92A20" w:rsidR="00944926" w:rsidRPr="005555C3" w:rsidRDefault="00A43164" w:rsidP="003A3751">
            <w:pPr>
              <w:jc w:val="center"/>
              <w:rPr>
                <w:rFonts w:ascii="Arial" w:hAnsi="Arial" w:cs="Arial"/>
                <w:noProof/>
                <w:color w:val="0000FF"/>
                <w:sz w:val="27"/>
                <w:szCs w:val="27"/>
                <w:shd w:val="clear" w:color="auto" w:fill="FFFFFF"/>
                <w:lang w:eastAsia="en-GB"/>
              </w:rPr>
            </w:pPr>
            <w:r>
              <w:rPr>
                <w:rFonts w:ascii="Arial" w:hAnsi="Arial" w:cs="Arial"/>
                <w:noProof/>
                <w:color w:val="0000FF"/>
                <w:sz w:val="27"/>
                <w:szCs w:val="27"/>
                <w:shd w:val="clear" w:color="auto" w:fill="FFFFFF"/>
                <w:lang w:eastAsia="en-GB"/>
              </w:rPr>
              <w:drawing>
                <wp:inline distT="0" distB="0" distL="0" distR="0" wp14:anchorId="2D7E3F9E" wp14:editId="5F5B6C8F">
                  <wp:extent cx="984885" cy="6096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84885" cy="609600"/>
                          </a:xfrm>
                          <a:prstGeom prst="rect">
                            <a:avLst/>
                          </a:prstGeom>
                        </pic:spPr>
                      </pic:pic>
                    </a:graphicData>
                  </a:graphic>
                </wp:inline>
              </w:drawing>
            </w:r>
          </w:p>
        </w:tc>
        <w:tc>
          <w:tcPr>
            <w:tcW w:w="1598" w:type="dxa"/>
            <w:vAlign w:val="center"/>
          </w:tcPr>
          <w:p w14:paraId="56506BEB" w14:textId="7B5C3308" w:rsidR="00944926" w:rsidRDefault="00944926" w:rsidP="003A3751">
            <w:pPr>
              <w:jc w:val="center"/>
              <w:rPr>
                <w:b/>
                <w:sz w:val="20"/>
                <w:szCs w:val="20"/>
              </w:rPr>
            </w:pPr>
            <w:r>
              <w:rPr>
                <w:b/>
                <w:sz w:val="20"/>
                <w:szCs w:val="20"/>
              </w:rPr>
              <w:t>Hospitality</w:t>
            </w:r>
          </w:p>
        </w:tc>
        <w:tc>
          <w:tcPr>
            <w:tcW w:w="3979" w:type="dxa"/>
            <w:vAlign w:val="center"/>
          </w:tcPr>
          <w:p w14:paraId="04B41779" w14:textId="77777777" w:rsidR="00944926" w:rsidRDefault="00944926" w:rsidP="00B515E5">
            <w:pPr>
              <w:jc w:val="center"/>
              <w:rPr>
                <w:sz w:val="20"/>
                <w:szCs w:val="20"/>
              </w:rPr>
            </w:pPr>
          </w:p>
          <w:p w14:paraId="5AF3659A" w14:textId="77777777" w:rsidR="00944926" w:rsidRDefault="00944926" w:rsidP="00B515E5">
            <w:pPr>
              <w:jc w:val="center"/>
              <w:rPr>
                <w:sz w:val="20"/>
                <w:szCs w:val="20"/>
              </w:rPr>
            </w:pPr>
          </w:p>
          <w:p w14:paraId="4658856B" w14:textId="2A968B02" w:rsidR="00944926" w:rsidRDefault="00A43164" w:rsidP="00B515E5">
            <w:pPr>
              <w:jc w:val="center"/>
              <w:rPr>
                <w:sz w:val="20"/>
                <w:szCs w:val="20"/>
              </w:rPr>
            </w:pPr>
            <w:r>
              <w:rPr>
                <w:sz w:val="20"/>
                <w:szCs w:val="20"/>
              </w:rPr>
              <w:t>Hospitality Services</w:t>
            </w:r>
          </w:p>
          <w:p w14:paraId="6C5F9B26" w14:textId="0F7F74B1" w:rsidR="00A43164" w:rsidRDefault="00A43164" w:rsidP="00B515E5">
            <w:pPr>
              <w:jc w:val="center"/>
              <w:rPr>
                <w:sz w:val="20"/>
                <w:szCs w:val="20"/>
              </w:rPr>
            </w:pPr>
            <w:r>
              <w:rPr>
                <w:sz w:val="20"/>
                <w:szCs w:val="20"/>
              </w:rPr>
              <w:t>Food and Beverage Services</w:t>
            </w:r>
          </w:p>
          <w:p w14:paraId="0F3CBAC9" w14:textId="77777777" w:rsidR="00944926" w:rsidRDefault="00944926" w:rsidP="00B515E5">
            <w:pPr>
              <w:jc w:val="center"/>
              <w:rPr>
                <w:sz w:val="20"/>
                <w:szCs w:val="20"/>
              </w:rPr>
            </w:pPr>
          </w:p>
          <w:p w14:paraId="6648F321" w14:textId="4D033608" w:rsidR="00944926" w:rsidRDefault="00944926" w:rsidP="00B515E5">
            <w:pPr>
              <w:jc w:val="center"/>
              <w:rPr>
                <w:sz w:val="20"/>
                <w:szCs w:val="20"/>
              </w:rPr>
            </w:pPr>
          </w:p>
        </w:tc>
        <w:tc>
          <w:tcPr>
            <w:tcW w:w="3969" w:type="dxa"/>
          </w:tcPr>
          <w:p w14:paraId="1A9F0C94" w14:textId="77777777" w:rsidR="00944926" w:rsidRDefault="00944926" w:rsidP="003359C7">
            <w:pPr>
              <w:jc w:val="center"/>
              <w:rPr>
                <w:b/>
                <w:sz w:val="20"/>
                <w:szCs w:val="20"/>
              </w:rPr>
            </w:pPr>
          </w:p>
          <w:p w14:paraId="6EB87918" w14:textId="77777777" w:rsidR="00A43164" w:rsidRDefault="00A43164" w:rsidP="003359C7">
            <w:pPr>
              <w:jc w:val="center"/>
              <w:rPr>
                <w:b/>
                <w:sz w:val="20"/>
                <w:szCs w:val="20"/>
              </w:rPr>
            </w:pPr>
          </w:p>
          <w:p w14:paraId="06710DEC" w14:textId="77777777" w:rsidR="00A43164" w:rsidRDefault="00A43164" w:rsidP="003359C7">
            <w:pPr>
              <w:jc w:val="center"/>
              <w:rPr>
                <w:sz w:val="20"/>
                <w:szCs w:val="20"/>
              </w:rPr>
            </w:pPr>
            <w:r w:rsidRPr="00A43164">
              <w:rPr>
                <w:sz w:val="20"/>
                <w:szCs w:val="20"/>
              </w:rPr>
              <w:t>Food and Beverage Services</w:t>
            </w:r>
          </w:p>
          <w:p w14:paraId="17A43440" w14:textId="1E5A8F14" w:rsidR="00A43164" w:rsidRPr="00A43164" w:rsidRDefault="00A43164" w:rsidP="003359C7">
            <w:pPr>
              <w:jc w:val="center"/>
              <w:rPr>
                <w:sz w:val="20"/>
                <w:szCs w:val="20"/>
              </w:rPr>
            </w:pPr>
            <w:r>
              <w:rPr>
                <w:sz w:val="20"/>
                <w:szCs w:val="20"/>
              </w:rPr>
              <w:t>Housekeeping and Front Office</w:t>
            </w:r>
          </w:p>
        </w:tc>
        <w:tc>
          <w:tcPr>
            <w:tcW w:w="4252" w:type="dxa"/>
          </w:tcPr>
          <w:p w14:paraId="2A2F0B12" w14:textId="77777777" w:rsidR="00944926" w:rsidRDefault="00944926" w:rsidP="003359C7">
            <w:pPr>
              <w:jc w:val="center"/>
              <w:rPr>
                <w:b/>
                <w:sz w:val="20"/>
                <w:szCs w:val="20"/>
              </w:rPr>
            </w:pPr>
          </w:p>
          <w:p w14:paraId="4B47B48D" w14:textId="77777777" w:rsidR="00A43164" w:rsidRDefault="00A43164" w:rsidP="003359C7">
            <w:pPr>
              <w:jc w:val="center"/>
              <w:rPr>
                <w:b/>
                <w:sz w:val="20"/>
                <w:szCs w:val="20"/>
              </w:rPr>
            </w:pPr>
          </w:p>
          <w:p w14:paraId="515FD8CA" w14:textId="77777777" w:rsidR="00A43164" w:rsidRDefault="00A43164" w:rsidP="003359C7">
            <w:pPr>
              <w:jc w:val="center"/>
              <w:rPr>
                <w:sz w:val="20"/>
                <w:szCs w:val="20"/>
              </w:rPr>
            </w:pPr>
            <w:r w:rsidRPr="00A43164">
              <w:rPr>
                <w:sz w:val="20"/>
                <w:szCs w:val="20"/>
              </w:rPr>
              <w:t>Careers in Hospitality</w:t>
            </w:r>
          </w:p>
          <w:p w14:paraId="11752703" w14:textId="48544471" w:rsidR="00A43164" w:rsidRPr="00A43164" w:rsidRDefault="00A43164" w:rsidP="003359C7">
            <w:pPr>
              <w:jc w:val="center"/>
              <w:rPr>
                <w:sz w:val="20"/>
                <w:szCs w:val="20"/>
              </w:rPr>
            </w:pPr>
            <w:r>
              <w:rPr>
                <w:sz w:val="20"/>
                <w:szCs w:val="20"/>
              </w:rPr>
              <w:t>Events</w:t>
            </w:r>
          </w:p>
        </w:tc>
      </w:tr>
      <w:tr w:rsidR="00512A6B" w:rsidRPr="005166E1" w14:paraId="34E6CBCA" w14:textId="77777777" w:rsidTr="00B515E5">
        <w:trPr>
          <w:trHeight w:val="835"/>
        </w:trPr>
        <w:tc>
          <w:tcPr>
            <w:tcW w:w="1506" w:type="dxa"/>
            <w:vAlign w:val="center"/>
          </w:tcPr>
          <w:p w14:paraId="401165D3" w14:textId="48A7659F" w:rsidR="00944926" w:rsidRPr="005555C3" w:rsidRDefault="00512A6B" w:rsidP="003A3751">
            <w:pPr>
              <w:jc w:val="center"/>
              <w:rPr>
                <w:rFonts w:ascii="Arial" w:hAnsi="Arial" w:cs="Arial"/>
                <w:noProof/>
                <w:color w:val="0000FF"/>
                <w:sz w:val="27"/>
                <w:szCs w:val="27"/>
                <w:shd w:val="clear" w:color="auto" w:fill="FFFFFF"/>
                <w:lang w:eastAsia="en-GB"/>
              </w:rPr>
            </w:pPr>
            <w:r>
              <w:rPr>
                <w:rFonts w:ascii="Arial" w:hAnsi="Arial" w:cs="Arial"/>
                <w:noProof/>
                <w:color w:val="0000FF"/>
                <w:sz w:val="27"/>
                <w:szCs w:val="27"/>
                <w:shd w:val="clear" w:color="auto" w:fill="FFFFFF"/>
                <w:lang w:eastAsia="en-GB"/>
              </w:rPr>
              <w:drawing>
                <wp:inline distT="0" distB="0" distL="0" distR="0" wp14:anchorId="51BEA894" wp14:editId="1A562004">
                  <wp:extent cx="762000" cy="5003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 (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inline>
              </w:drawing>
            </w:r>
          </w:p>
        </w:tc>
        <w:tc>
          <w:tcPr>
            <w:tcW w:w="1598" w:type="dxa"/>
            <w:vAlign w:val="center"/>
          </w:tcPr>
          <w:p w14:paraId="767C1781" w14:textId="7CC37CC5" w:rsidR="00944926" w:rsidRDefault="00944926" w:rsidP="003A3751">
            <w:pPr>
              <w:jc w:val="center"/>
              <w:rPr>
                <w:b/>
                <w:sz w:val="20"/>
                <w:szCs w:val="20"/>
              </w:rPr>
            </w:pPr>
            <w:r>
              <w:rPr>
                <w:b/>
                <w:sz w:val="20"/>
                <w:szCs w:val="20"/>
              </w:rPr>
              <w:t>Uniformed Public Services</w:t>
            </w:r>
          </w:p>
        </w:tc>
        <w:tc>
          <w:tcPr>
            <w:tcW w:w="3979" w:type="dxa"/>
            <w:vAlign w:val="center"/>
          </w:tcPr>
          <w:p w14:paraId="271FB7E2" w14:textId="77777777" w:rsidR="00944926" w:rsidRDefault="00944926" w:rsidP="00B515E5">
            <w:pPr>
              <w:jc w:val="center"/>
              <w:rPr>
                <w:sz w:val="20"/>
                <w:szCs w:val="20"/>
              </w:rPr>
            </w:pPr>
          </w:p>
          <w:p w14:paraId="7AC2252A" w14:textId="247B3EAA" w:rsidR="00944926" w:rsidRDefault="00944926" w:rsidP="00B515E5">
            <w:pPr>
              <w:jc w:val="center"/>
              <w:rPr>
                <w:sz w:val="20"/>
                <w:szCs w:val="20"/>
              </w:rPr>
            </w:pPr>
            <w:r>
              <w:rPr>
                <w:sz w:val="20"/>
                <w:szCs w:val="20"/>
              </w:rPr>
              <w:t>Military</w:t>
            </w:r>
          </w:p>
          <w:p w14:paraId="3489051A" w14:textId="77777777" w:rsidR="00944926" w:rsidRDefault="00944926" w:rsidP="00B515E5">
            <w:pPr>
              <w:jc w:val="center"/>
              <w:rPr>
                <w:sz w:val="20"/>
                <w:szCs w:val="20"/>
              </w:rPr>
            </w:pPr>
            <w:r>
              <w:rPr>
                <w:sz w:val="20"/>
                <w:szCs w:val="20"/>
              </w:rPr>
              <w:t>Army</w:t>
            </w:r>
          </w:p>
          <w:p w14:paraId="68A96DB6" w14:textId="77777777" w:rsidR="00944926" w:rsidRDefault="00944926" w:rsidP="00B515E5">
            <w:pPr>
              <w:jc w:val="center"/>
              <w:rPr>
                <w:sz w:val="20"/>
                <w:szCs w:val="20"/>
              </w:rPr>
            </w:pPr>
            <w:r>
              <w:rPr>
                <w:sz w:val="20"/>
                <w:szCs w:val="20"/>
              </w:rPr>
              <w:t>Navy</w:t>
            </w:r>
          </w:p>
          <w:p w14:paraId="119EB77D" w14:textId="31168906" w:rsidR="00944926" w:rsidRDefault="00944926" w:rsidP="00B515E5">
            <w:pPr>
              <w:jc w:val="center"/>
              <w:rPr>
                <w:sz w:val="20"/>
                <w:szCs w:val="20"/>
              </w:rPr>
            </w:pPr>
            <w:r>
              <w:rPr>
                <w:sz w:val="20"/>
                <w:szCs w:val="20"/>
              </w:rPr>
              <w:t>RAF</w:t>
            </w:r>
          </w:p>
        </w:tc>
        <w:tc>
          <w:tcPr>
            <w:tcW w:w="3969" w:type="dxa"/>
          </w:tcPr>
          <w:p w14:paraId="134FB081" w14:textId="77777777" w:rsidR="00944926" w:rsidRDefault="00944926" w:rsidP="003359C7">
            <w:pPr>
              <w:jc w:val="center"/>
              <w:rPr>
                <w:sz w:val="20"/>
                <w:szCs w:val="20"/>
              </w:rPr>
            </w:pPr>
          </w:p>
          <w:p w14:paraId="10F1E133" w14:textId="06DE2575" w:rsidR="00944926" w:rsidRPr="00944926" w:rsidRDefault="00944926" w:rsidP="003359C7">
            <w:pPr>
              <w:jc w:val="center"/>
              <w:rPr>
                <w:sz w:val="20"/>
                <w:szCs w:val="20"/>
              </w:rPr>
            </w:pPr>
            <w:r w:rsidRPr="00944926">
              <w:rPr>
                <w:sz w:val="20"/>
                <w:szCs w:val="20"/>
              </w:rPr>
              <w:t>Fire &amp; Rescue Service</w:t>
            </w:r>
          </w:p>
        </w:tc>
        <w:tc>
          <w:tcPr>
            <w:tcW w:w="4252" w:type="dxa"/>
          </w:tcPr>
          <w:p w14:paraId="074B1DD0" w14:textId="77777777" w:rsidR="00944926" w:rsidRDefault="00944926" w:rsidP="003359C7">
            <w:pPr>
              <w:jc w:val="center"/>
              <w:rPr>
                <w:b/>
                <w:sz w:val="20"/>
                <w:szCs w:val="20"/>
              </w:rPr>
            </w:pPr>
          </w:p>
          <w:p w14:paraId="2A590A24" w14:textId="61FAE4FE" w:rsidR="00944926" w:rsidRPr="00944926" w:rsidRDefault="002D706A" w:rsidP="003359C7">
            <w:pPr>
              <w:jc w:val="center"/>
              <w:rPr>
                <w:sz w:val="20"/>
                <w:szCs w:val="20"/>
              </w:rPr>
            </w:pPr>
            <w:r>
              <w:rPr>
                <w:sz w:val="20"/>
                <w:szCs w:val="20"/>
              </w:rPr>
              <w:t>Police &amp; Policing</w:t>
            </w:r>
          </w:p>
        </w:tc>
      </w:tr>
    </w:tbl>
    <w:p w14:paraId="2CC995D5" w14:textId="30F4C8E1" w:rsidR="00546C5D" w:rsidRPr="00546C5D" w:rsidRDefault="00546C5D" w:rsidP="00B515E5"/>
    <w:sectPr w:rsidR="00546C5D" w:rsidRPr="00546C5D" w:rsidSect="003A3751">
      <w:headerReference w:type="default" r:id="rId24"/>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47BE649A" w:rsidR="00693771" w:rsidRPr="000155BE" w:rsidRDefault="0058799E" w:rsidP="00394AE4">
    <w:pPr>
      <w:pStyle w:val="Header"/>
      <w:jc w:val="center"/>
      <w:rPr>
        <w:sz w:val="32"/>
        <w:szCs w:val="32"/>
      </w:rPr>
    </w:pPr>
    <w:r>
      <w:rPr>
        <w:sz w:val="32"/>
        <w:szCs w:val="32"/>
      </w:rPr>
      <w:t>Year 10</w:t>
    </w:r>
    <w:r w:rsidR="00693771" w:rsidRPr="000155BE">
      <w:rPr>
        <w:sz w:val="32"/>
        <w:szCs w:val="32"/>
      </w:rPr>
      <w:t xml:space="preserve"> </w:t>
    </w:r>
    <w:r w:rsidR="00693771">
      <w:rPr>
        <w:sz w:val="32"/>
        <w:szCs w:val="32"/>
      </w:rPr>
      <w:t>CURRICU</w:t>
    </w:r>
    <w:r w:rsidR="00BB20B9">
      <w:rPr>
        <w:sz w:val="32"/>
        <w:szCs w:val="32"/>
      </w:rPr>
      <w:t>LUM OVERVIEW 2025-26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01C84"/>
    <w:rsid w:val="00014341"/>
    <w:rsid w:val="000155BE"/>
    <w:rsid w:val="00020535"/>
    <w:rsid w:val="000355E4"/>
    <w:rsid w:val="0003750E"/>
    <w:rsid w:val="00037D9D"/>
    <w:rsid w:val="000451F4"/>
    <w:rsid w:val="00061808"/>
    <w:rsid w:val="00062A1C"/>
    <w:rsid w:val="00083884"/>
    <w:rsid w:val="000A2B38"/>
    <w:rsid w:val="000C5900"/>
    <w:rsid w:val="000D3743"/>
    <w:rsid w:val="000F25FB"/>
    <w:rsid w:val="000F661D"/>
    <w:rsid w:val="00107D8A"/>
    <w:rsid w:val="00123D0F"/>
    <w:rsid w:val="001456C5"/>
    <w:rsid w:val="001468E2"/>
    <w:rsid w:val="001543B8"/>
    <w:rsid w:val="001710D4"/>
    <w:rsid w:val="00184EA7"/>
    <w:rsid w:val="001928ED"/>
    <w:rsid w:val="001951DB"/>
    <w:rsid w:val="00195600"/>
    <w:rsid w:val="001A5D0A"/>
    <w:rsid w:val="001B6E53"/>
    <w:rsid w:val="001B73A1"/>
    <w:rsid w:val="001F29D6"/>
    <w:rsid w:val="00227ACC"/>
    <w:rsid w:val="002477EB"/>
    <w:rsid w:val="002513CA"/>
    <w:rsid w:val="00263D11"/>
    <w:rsid w:val="00277DD4"/>
    <w:rsid w:val="002A120E"/>
    <w:rsid w:val="002B5E85"/>
    <w:rsid w:val="002B7D33"/>
    <w:rsid w:val="002C4D51"/>
    <w:rsid w:val="002D706A"/>
    <w:rsid w:val="002E3295"/>
    <w:rsid w:val="002E557D"/>
    <w:rsid w:val="00307358"/>
    <w:rsid w:val="003165F5"/>
    <w:rsid w:val="003212FF"/>
    <w:rsid w:val="00324672"/>
    <w:rsid w:val="003359C7"/>
    <w:rsid w:val="00345894"/>
    <w:rsid w:val="00355B54"/>
    <w:rsid w:val="00370B2C"/>
    <w:rsid w:val="0037765A"/>
    <w:rsid w:val="003846D9"/>
    <w:rsid w:val="00394AE4"/>
    <w:rsid w:val="0039617A"/>
    <w:rsid w:val="003A3751"/>
    <w:rsid w:val="003B6232"/>
    <w:rsid w:val="003D3FDF"/>
    <w:rsid w:val="003E31F0"/>
    <w:rsid w:val="003E6288"/>
    <w:rsid w:val="003E750F"/>
    <w:rsid w:val="003F4297"/>
    <w:rsid w:val="00431907"/>
    <w:rsid w:val="0043196C"/>
    <w:rsid w:val="00444C33"/>
    <w:rsid w:val="00475147"/>
    <w:rsid w:val="00496A98"/>
    <w:rsid w:val="004A0A82"/>
    <w:rsid w:val="004A70B9"/>
    <w:rsid w:val="004A745C"/>
    <w:rsid w:val="004B3BC1"/>
    <w:rsid w:val="004B48DE"/>
    <w:rsid w:val="004C34D7"/>
    <w:rsid w:val="004C467B"/>
    <w:rsid w:val="004D2658"/>
    <w:rsid w:val="004D436E"/>
    <w:rsid w:val="004D7C74"/>
    <w:rsid w:val="004E1FF7"/>
    <w:rsid w:val="004F39AD"/>
    <w:rsid w:val="00505A3F"/>
    <w:rsid w:val="00512A6B"/>
    <w:rsid w:val="005166E1"/>
    <w:rsid w:val="00517C2D"/>
    <w:rsid w:val="00522356"/>
    <w:rsid w:val="0053063F"/>
    <w:rsid w:val="00546C5D"/>
    <w:rsid w:val="005555C3"/>
    <w:rsid w:val="005663FB"/>
    <w:rsid w:val="00566889"/>
    <w:rsid w:val="0057136C"/>
    <w:rsid w:val="005752AB"/>
    <w:rsid w:val="005877A4"/>
    <w:rsid w:val="0058799E"/>
    <w:rsid w:val="00594AA3"/>
    <w:rsid w:val="005B2969"/>
    <w:rsid w:val="005D365E"/>
    <w:rsid w:val="005D6538"/>
    <w:rsid w:val="005E23EF"/>
    <w:rsid w:val="005E36FF"/>
    <w:rsid w:val="00613C82"/>
    <w:rsid w:val="0061483C"/>
    <w:rsid w:val="006262E8"/>
    <w:rsid w:val="00632FFA"/>
    <w:rsid w:val="006431F1"/>
    <w:rsid w:val="00647F43"/>
    <w:rsid w:val="0065371C"/>
    <w:rsid w:val="006539E5"/>
    <w:rsid w:val="00656949"/>
    <w:rsid w:val="006654E2"/>
    <w:rsid w:val="0067017E"/>
    <w:rsid w:val="00673FF0"/>
    <w:rsid w:val="006763C4"/>
    <w:rsid w:val="0068160F"/>
    <w:rsid w:val="00687AE1"/>
    <w:rsid w:val="00691EC8"/>
    <w:rsid w:val="00693771"/>
    <w:rsid w:val="00695FDC"/>
    <w:rsid w:val="006A0910"/>
    <w:rsid w:val="006C084F"/>
    <w:rsid w:val="006C37DE"/>
    <w:rsid w:val="00713152"/>
    <w:rsid w:val="00713A55"/>
    <w:rsid w:val="00716F8D"/>
    <w:rsid w:val="00724D65"/>
    <w:rsid w:val="0072522B"/>
    <w:rsid w:val="00744F12"/>
    <w:rsid w:val="00746B5D"/>
    <w:rsid w:val="00755E28"/>
    <w:rsid w:val="00764D2B"/>
    <w:rsid w:val="00777358"/>
    <w:rsid w:val="00783C14"/>
    <w:rsid w:val="00796715"/>
    <w:rsid w:val="007A327E"/>
    <w:rsid w:val="007A5E3B"/>
    <w:rsid w:val="007B53E2"/>
    <w:rsid w:val="007C2416"/>
    <w:rsid w:val="007D63A3"/>
    <w:rsid w:val="007F1836"/>
    <w:rsid w:val="00805063"/>
    <w:rsid w:val="00811607"/>
    <w:rsid w:val="00813C14"/>
    <w:rsid w:val="00840DB9"/>
    <w:rsid w:val="00841D88"/>
    <w:rsid w:val="0085569F"/>
    <w:rsid w:val="00861EC6"/>
    <w:rsid w:val="0087659F"/>
    <w:rsid w:val="00890B86"/>
    <w:rsid w:val="00893858"/>
    <w:rsid w:val="008E3E97"/>
    <w:rsid w:val="008E7B1D"/>
    <w:rsid w:val="008F3D89"/>
    <w:rsid w:val="0091118D"/>
    <w:rsid w:val="00915ED0"/>
    <w:rsid w:val="00920C6B"/>
    <w:rsid w:val="00932EEC"/>
    <w:rsid w:val="009340D8"/>
    <w:rsid w:val="00944926"/>
    <w:rsid w:val="0094773A"/>
    <w:rsid w:val="00954D68"/>
    <w:rsid w:val="00956D85"/>
    <w:rsid w:val="00966B88"/>
    <w:rsid w:val="00985711"/>
    <w:rsid w:val="00992DDA"/>
    <w:rsid w:val="009B7E55"/>
    <w:rsid w:val="009C0E4C"/>
    <w:rsid w:val="009C79E5"/>
    <w:rsid w:val="009F0C8F"/>
    <w:rsid w:val="00A01C72"/>
    <w:rsid w:val="00A30133"/>
    <w:rsid w:val="00A379CD"/>
    <w:rsid w:val="00A41FD8"/>
    <w:rsid w:val="00A43164"/>
    <w:rsid w:val="00A53E80"/>
    <w:rsid w:val="00A637B8"/>
    <w:rsid w:val="00A804A8"/>
    <w:rsid w:val="00A860F7"/>
    <w:rsid w:val="00A97C5C"/>
    <w:rsid w:val="00AC0F25"/>
    <w:rsid w:val="00AC36EF"/>
    <w:rsid w:val="00AC37BD"/>
    <w:rsid w:val="00AC5FEC"/>
    <w:rsid w:val="00AC7D52"/>
    <w:rsid w:val="00AD2FDF"/>
    <w:rsid w:val="00AD3330"/>
    <w:rsid w:val="00AD3EA6"/>
    <w:rsid w:val="00AE20BB"/>
    <w:rsid w:val="00AF63AB"/>
    <w:rsid w:val="00B10A54"/>
    <w:rsid w:val="00B2028B"/>
    <w:rsid w:val="00B20885"/>
    <w:rsid w:val="00B515E5"/>
    <w:rsid w:val="00B8002B"/>
    <w:rsid w:val="00B817EF"/>
    <w:rsid w:val="00B82B2A"/>
    <w:rsid w:val="00BB20B9"/>
    <w:rsid w:val="00BD3839"/>
    <w:rsid w:val="00BF2CDF"/>
    <w:rsid w:val="00BF59C5"/>
    <w:rsid w:val="00C048F2"/>
    <w:rsid w:val="00C25312"/>
    <w:rsid w:val="00C856E2"/>
    <w:rsid w:val="00C91921"/>
    <w:rsid w:val="00CA0790"/>
    <w:rsid w:val="00CA5C7F"/>
    <w:rsid w:val="00CA78C7"/>
    <w:rsid w:val="00CC46C9"/>
    <w:rsid w:val="00CD03BE"/>
    <w:rsid w:val="00CD07DA"/>
    <w:rsid w:val="00CE294A"/>
    <w:rsid w:val="00CE7FEB"/>
    <w:rsid w:val="00CF319A"/>
    <w:rsid w:val="00CF3AB9"/>
    <w:rsid w:val="00D54D88"/>
    <w:rsid w:val="00D71222"/>
    <w:rsid w:val="00D8143D"/>
    <w:rsid w:val="00D95674"/>
    <w:rsid w:val="00DA0C16"/>
    <w:rsid w:val="00DA1423"/>
    <w:rsid w:val="00DB6B36"/>
    <w:rsid w:val="00DC1D83"/>
    <w:rsid w:val="00DC21D2"/>
    <w:rsid w:val="00DC5904"/>
    <w:rsid w:val="00DD387A"/>
    <w:rsid w:val="00DD586C"/>
    <w:rsid w:val="00DE44AD"/>
    <w:rsid w:val="00DE72A9"/>
    <w:rsid w:val="00E018B6"/>
    <w:rsid w:val="00E077E4"/>
    <w:rsid w:val="00E4034B"/>
    <w:rsid w:val="00E52C1B"/>
    <w:rsid w:val="00E55C61"/>
    <w:rsid w:val="00E71B5E"/>
    <w:rsid w:val="00E757B6"/>
    <w:rsid w:val="00E97326"/>
    <w:rsid w:val="00EA6EA0"/>
    <w:rsid w:val="00EA6F5B"/>
    <w:rsid w:val="00EB2B73"/>
    <w:rsid w:val="00EB5381"/>
    <w:rsid w:val="00ED45D9"/>
    <w:rsid w:val="00EE0833"/>
    <w:rsid w:val="00EE28FC"/>
    <w:rsid w:val="00EF1572"/>
    <w:rsid w:val="00F04D67"/>
    <w:rsid w:val="00F24F6A"/>
    <w:rsid w:val="00F35131"/>
    <w:rsid w:val="00F431A9"/>
    <w:rsid w:val="00F4594E"/>
    <w:rsid w:val="00F561B3"/>
    <w:rsid w:val="00F67CE7"/>
    <w:rsid w:val="00F80FF0"/>
    <w:rsid w:val="00F8389E"/>
    <w:rsid w:val="00F9338C"/>
    <w:rsid w:val="00FA3108"/>
    <w:rsid w:val="00FA7CAB"/>
    <w:rsid w:val="00FB0C48"/>
    <w:rsid w:val="00FB5839"/>
    <w:rsid w:val="00FC19E0"/>
    <w:rsid w:val="00FC2B02"/>
    <w:rsid w:val="00FC4656"/>
    <w:rsid w:val="00FC5A53"/>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342A-FE12-4FE6-9A99-A96AC0CC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6</cp:revision>
  <cp:lastPrinted>2024-06-14T10:57:00Z</cp:lastPrinted>
  <dcterms:created xsi:type="dcterms:W3CDTF">2026-01-23T14:53:00Z</dcterms:created>
  <dcterms:modified xsi:type="dcterms:W3CDTF">2026-01-27T10:45:00Z</dcterms:modified>
</cp:coreProperties>
</file>