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DD586C"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3E361238" w:rsidR="00DD586C" w:rsidRPr="005166E1" w:rsidRDefault="00755E28" w:rsidP="003A3751">
            <w:pPr>
              <w:jc w:val="center"/>
              <w:rPr>
                <w:b/>
                <w:sz w:val="20"/>
                <w:szCs w:val="20"/>
              </w:rPr>
            </w:pPr>
            <w:r>
              <w:rPr>
                <w:b/>
                <w:sz w:val="20"/>
                <w:szCs w:val="20"/>
              </w:rPr>
              <w:t>YEAR 9</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DD586C"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DD586C"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2D5F3DC5" w14:textId="2237F43A" w:rsidR="00EE0833" w:rsidRPr="00893858" w:rsidRDefault="00755E28" w:rsidP="00755E28">
            <w:pPr>
              <w:jc w:val="center"/>
              <w:rPr>
                <w:sz w:val="20"/>
                <w:szCs w:val="20"/>
              </w:rPr>
            </w:pPr>
            <w:r>
              <w:rPr>
                <w:sz w:val="20"/>
                <w:szCs w:val="20"/>
              </w:rPr>
              <w:t>Classics – A Christmas Carol</w:t>
            </w:r>
          </w:p>
        </w:tc>
        <w:tc>
          <w:tcPr>
            <w:tcW w:w="3969" w:type="dxa"/>
          </w:tcPr>
          <w:p w14:paraId="4F3F4674" w14:textId="77777777" w:rsidR="00DD586C" w:rsidRDefault="00DD586C" w:rsidP="00BF2CDF">
            <w:pPr>
              <w:jc w:val="center"/>
              <w:rPr>
                <w:sz w:val="20"/>
                <w:szCs w:val="20"/>
              </w:rPr>
            </w:pPr>
          </w:p>
          <w:p w14:paraId="6D7487C3" w14:textId="77777777" w:rsidR="00755E28" w:rsidRDefault="00755E28" w:rsidP="00BF2CDF">
            <w:pPr>
              <w:jc w:val="center"/>
              <w:rPr>
                <w:sz w:val="20"/>
                <w:szCs w:val="20"/>
              </w:rPr>
            </w:pPr>
            <w:r>
              <w:rPr>
                <w:sz w:val="20"/>
                <w:szCs w:val="20"/>
              </w:rPr>
              <w:t>Descriptive / Narrative Writing</w:t>
            </w:r>
          </w:p>
          <w:p w14:paraId="6A29232E" w14:textId="277B1833" w:rsidR="000355E4" w:rsidRPr="00A97C5C" w:rsidRDefault="000355E4" w:rsidP="00BF2CDF">
            <w:pPr>
              <w:jc w:val="center"/>
              <w:rPr>
                <w:sz w:val="20"/>
                <w:szCs w:val="20"/>
              </w:rPr>
            </w:pPr>
            <w:r w:rsidRPr="000355E4">
              <w:rPr>
                <w:sz w:val="20"/>
                <w:szCs w:val="20"/>
              </w:rPr>
              <w:t>Shakespeare – Romeo and Juliet</w:t>
            </w:r>
            <w:bookmarkStart w:id="0" w:name="_GoBack"/>
            <w:bookmarkEnd w:id="0"/>
          </w:p>
        </w:tc>
        <w:tc>
          <w:tcPr>
            <w:tcW w:w="4252" w:type="dxa"/>
          </w:tcPr>
          <w:p w14:paraId="3B97BC73" w14:textId="77777777" w:rsidR="00DD586C" w:rsidRDefault="00DD586C" w:rsidP="00BF2CDF">
            <w:pPr>
              <w:jc w:val="center"/>
              <w:rPr>
                <w:sz w:val="20"/>
                <w:szCs w:val="20"/>
              </w:rPr>
            </w:pPr>
          </w:p>
          <w:p w14:paraId="2F842F57" w14:textId="77777777" w:rsidR="000A2B38" w:rsidRDefault="00755E28" w:rsidP="00BF2CDF">
            <w:pPr>
              <w:jc w:val="center"/>
              <w:rPr>
                <w:sz w:val="20"/>
                <w:szCs w:val="20"/>
              </w:rPr>
            </w:pPr>
            <w:r>
              <w:rPr>
                <w:sz w:val="20"/>
                <w:szCs w:val="20"/>
              </w:rPr>
              <w:t xml:space="preserve">Contemporary Fiction – Refugee Boy / Terror Kid / Ghost Boys </w:t>
            </w:r>
            <w:proofErr w:type="spellStart"/>
            <w:r>
              <w:rPr>
                <w:sz w:val="20"/>
                <w:szCs w:val="20"/>
              </w:rPr>
              <w:t>etc</w:t>
            </w:r>
            <w:proofErr w:type="spellEnd"/>
          </w:p>
          <w:p w14:paraId="16F620EC" w14:textId="31768DD6" w:rsidR="00755E28" w:rsidRPr="00A97C5C" w:rsidRDefault="00755E28" w:rsidP="00BF2CDF">
            <w:pPr>
              <w:jc w:val="center"/>
              <w:rPr>
                <w:sz w:val="20"/>
                <w:szCs w:val="20"/>
              </w:rPr>
            </w:pPr>
            <w:r>
              <w:rPr>
                <w:sz w:val="20"/>
                <w:szCs w:val="20"/>
              </w:rPr>
              <w:t>Speaking &amp; Listening</w:t>
            </w:r>
          </w:p>
        </w:tc>
      </w:tr>
      <w:tr w:rsidR="00DD586C" w:rsidRPr="005166E1" w14:paraId="70DE1FFE" w14:textId="7B59BE65" w:rsidTr="00DD586C">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65C3E8CA" w14:textId="77777777" w:rsidR="00ED45D9" w:rsidRDefault="00ED45D9" w:rsidP="00CA78C7">
            <w:pPr>
              <w:jc w:val="center"/>
              <w:rPr>
                <w:sz w:val="20"/>
                <w:szCs w:val="20"/>
              </w:rPr>
            </w:pPr>
            <w:r>
              <w:rPr>
                <w:sz w:val="20"/>
                <w:szCs w:val="20"/>
              </w:rPr>
              <w:t>Place value</w:t>
            </w:r>
          </w:p>
          <w:p w14:paraId="19870865" w14:textId="77777777" w:rsidR="00ED45D9" w:rsidRDefault="00ED45D9" w:rsidP="00CA78C7">
            <w:pPr>
              <w:jc w:val="center"/>
              <w:rPr>
                <w:sz w:val="20"/>
                <w:szCs w:val="20"/>
              </w:rPr>
            </w:pPr>
            <w:r>
              <w:rPr>
                <w:sz w:val="20"/>
                <w:szCs w:val="20"/>
              </w:rPr>
              <w:t>Addition &amp; subtraction</w:t>
            </w:r>
          </w:p>
          <w:p w14:paraId="00534FBE" w14:textId="77777777" w:rsidR="000A2B38" w:rsidRDefault="00ED45D9" w:rsidP="00CA78C7">
            <w:pPr>
              <w:jc w:val="center"/>
              <w:rPr>
                <w:sz w:val="20"/>
                <w:szCs w:val="20"/>
              </w:rPr>
            </w:pPr>
            <w:r>
              <w:rPr>
                <w:sz w:val="20"/>
                <w:szCs w:val="20"/>
              </w:rPr>
              <w:t>Multiplication &amp; division</w:t>
            </w:r>
            <w:r w:rsidR="000A2B38">
              <w:rPr>
                <w:sz w:val="20"/>
                <w:szCs w:val="20"/>
              </w:rPr>
              <w:t xml:space="preserve"> </w:t>
            </w:r>
          </w:p>
          <w:p w14:paraId="136CC6E9" w14:textId="77777777" w:rsidR="00B82B2A" w:rsidRDefault="00B82B2A" w:rsidP="00CA78C7">
            <w:pPr>
              <w:jc w:val="center"/>
              <w:rPr>
                <w:sz w:val="20"/>
                <w:szCs w:val="20"/>
              </w:rPr>
            </w:pPr>
            <w:r>
              <w:rPr>
                <w:sz w:val="20"/>
                <w:szCs w:val="20"/>
              </w:rPr>
              <w:t>Fractions</w:t>
            </w:r>
            <w:r w:rsidR="00EE28FC">
              <w:rPr>
                <w:sz w:val="20"/>
                <w:szCs w:val="20"/>
              </w:rPr>
              <w:t xml:space="preserve"> (JO)</w:t>
            </w:r>
          </w:p>
          <w:p w14:paraId="52D44525" w14:textId="77777777" w:rsidR="00EE28FC" w:rsidRDefault="00EE28FC" w:rsidP="00CA78C7">
            <w:pPr>
              <w:jc w:val="center"/>
              <w:rPr>
                <w:sz w:val="20"/>
                <w:szCs w:val="20"/>
              </w:rPr>
            </w:pPr>
            <w:r>
              <w:rPr>
                <w:sz w:val="20"/>
                <w:szCs w:val="20"/>
              </w:rPr>
              <w:t>Place value</w:t>
            </w:r>
          </w:p>
          <w:p w14:paraId="035ADDCC" w14:textId="77777777" w:rsidR="00EE28FC" w:rsidRDefault="00EE28FC" w:rsidP="00CA78C7">
            <w:pPr>
              <w:jc w:val="center"/>
              <w:rPr>
                <w:sz w:val="20"/>
                <w:szCs w:val="20"/>
              </w:rPr>
            </w:pPr>
            <w:r>
              <w:rPr>
                <w:sz w:val="20"/>
                <w:szCs w:val="20"/>
              </w:rPr>
              <w:t>Addition &amp; subtraction</w:t>
            </w:r>
          </w:p>
          <w:p w14:paraId="48F28286" w14:textId="2A8208D3" w:rsidR="00EE28FC" w:rsidRDefault="00EE28FC" w:rsidP="00CA78C7">
            <w:pPr>
              <w:jc w:val="center"/>
              <w:rPr>
                <w:sz w:val="20"/>
                <w:szCs w:val="20"/>
              </w:rPr>
            </w:pPr>
            <w:r>
              <w:rPr>
                <w:sz w:val="20"/>
                <w:szCs w:val="20"/>
              </w:rPr>
              <w:t>Measurement – area</w:t>
            </w:r>
          </w:p>
          <w:p w14:paraId="14F95D60" w14:textId="107A0179" w:rsidR="00EE28FC" w:rsidRDefault="00EE28FC" w:rsidP="00CA78C7">
            <w:pPr>
              <w:jc w:val="center"/>
              <w:rPr>
                <w:sz w:val="20"/>
                <w:szCs w:val="20"/>
              </w:rPr>
            </w:pPr>
            <w:r>
              <w:rPr>
                <w:sz w:val="20"/>
                <w:szCs w:val="20"/>
              </w:rPr>
              <w:t>Multiplication</w:t>
            </w:r>
            <w:r w:rsidR="005752AB">
              <w:rPr>
                <w:sz w:val="20"/>
                <w:szCs w:val="20"/>
              </w:rPr>
              <w:t xml:space="preserve"> &amp; division</w:t>
            </w:r>
            <w:r>
              <w:rPr>
                <w:sz w:val="20"/>
                <w:szCs w:val="20"/>
              </w:rPr>
              <w:t xml:space="preserve"> (CB)</w:t>
            </w:r>
          </w:p>
          <w:p w14:paraId="29C0A33A" w14:textId="77777777" w:rsidR="00DC5904" w:rsidRDefault="00FC19E0" w:rsidP="00CA78C7">
            <w:pPr>
              <w:jc w:val="center"/>
              <w:rPr>
                <w:sz w:val="20"/>
                <w:szCs w:val="20"/>
              </w:rPr>
            </w:pPr>
            <w:r>
              <w:rPr>
                <w:sz w:val="20"/>
                <w:szCs w:val="20"/>
              </w:rPr>
              <w:t>Number calculations</w:t>
            </w:r>
          </w:p>
          <w:p w14:paraId="057BADE8" w14:textId="77777777" w:rsidR="00FC19E0" w:rsidRDefault="00FC19E0" w:rsidP="00CA78C7">
            <w:pPr>
              <w:jc w:val="center"/>
              <w:rPr>
                <w:sz w:val="20"/>
                <w:szCs w:val="20"/>
              </w:rPr>
            </w:pPr>
            <w:r>
              <w:rPr>
                <w:sz w:val="20"/>
                <w:szCs w:val="20"/>
              </w:rPr>
              <w:t>Sequences and equations</w:t>
            </w:r>
          </w:p>
          <w:p w14:paraId="0C93CDC4" w14:textId="77777777" w:rsidR="00FC19E0" w:rsidRDefault="00FC19E0" w:rsidP="00CA78C7">
            <w:pPr>
              <w:jc w:val="center"/>
              <w:rPr>
                <w:sz w:val="20"/>
                <w:szCs w:val="20"/>
              </w:rPr>
            </w:pPr>
            <w:r>
              <w:rPr>
                <w:sz w:val="20"/>
                <w:szCs w:val="20"/>
              </w:rPr>
              <w:t>Statistics</w:t>
            </w:r>
          </w:p>
          <w:p w14:paraId="7764CB74" w14:textId="4A49CCD2" w:rsidR="00FC19E0" w:rsidRPr="00893858" w:rsidRDefault="00FC19E0" w:rsidP="00CA78C7">
            <w:pPr>
              <w:jc w:val="center"/>
              <w:rPr>
                <w:sz w:val="20"/>
                <w:szCs w:val="20"/>
              </w:rPr>
            </w:pPr>
            <w:r>
              <w:rPr>
                <w:sz w:val="20"/>
                <w:szCs w:val="20"/>
              </w:rPr>
              <w:t>Fractions, decimals and percentages (SCP)</w:t>
            </w:r>
          </w:p>
        </w:tc>
        <w:tc>
          <w:tcPr>
            <w:tcW w:w="3969" w:type="dxa"/>
          </w:tcPr>
          <w:p w14:paraId="2C265A3E" w14:textId="77777777" w:rsidR="00DD586C" w:rsidRDefault="00DD586C" w:rsidP="004A70B9">
            <w:pPr>
              <w:jc w:val="center"/>
              <w:rPr>
                <w:b/>
                <w:sz w:val="20"/>
                <w:szCs w:val="20"/>
              </w:rPr>
            </w:pPr>
          </w:p>
          <w:p w14:paraId="390BB63E" w14:textId="77777777" w:rsidR="00ED45D9" w:rsidRDefault="00B82B2A" w:rsidP="00195600">
            <w:pPr>
              <w:jc w:val="center"/>
              <w:rPr>
                <w:bCs/>
                <w:sz w:val="20"/>
                <w:szCs w:val="20"/>
              </w:rPr>
            </w:pPr>
            <w:r>
              <w:rPr>
                <w:bCs/>
                <w:sz w:val="20"/>
                <w:szCs w:val="20"/>
              </w:rPr>
              <w:t>Shape</w:t>
            </w:r>
          </w:p>
          <w:p w14:paraId="731000A4" w14:textId="77777777" w:rsidR="00B82B2A" w:rsidRDefault="00B82B2A" w:rsidP="00195600">
            <w:pPr>
              <w:jc w:val="center"/>
              <w:rPr>
                <w:bCs/>
                <w:sz w:val="20"/>
                <w:szCs w:val="20"/>
              </w:rPr>
            </w:pPr>
            <w:r>
              <w:rPr>
                <w:bCs/>
                <w:sz w:val="20"/>
                <w:szCs w:val="20"/>
              </w:rPr>
              <w:t>Position &amp; direction</w:t>
            </w:r>
          </w:p>
          <w:p w14:paraId="593AD5BE" w14:textId="77777777" w:rsidR="00B82B2A" w:rsidRDefault="00B82B2A" w:rsidP="00195600">
            <w:pPr>
              <w:jc w:val="center"/>
              <w:rPr>
                <w:bCs/>
                <w:sz w:val="20"/>
                <w:szCs w:val="20"/>
              </w:rPr>
            </w:pPr>
            <w:r>
              <w:rPr>
                <w:bCs/>
                <w:sz w:val="20"/>
                <w:szCs w:val="20"/>
              </w:rPr>
              <w:t>Decimals</w:t>
            </w:r>
          </w:p>
          <w:p w14:paraId="10694C9B" w14:textId="77777777" w:rsidR="00B82B2A" w:rsidRDefault="00B82B2A" w:rsidP="00195600">
            <w:pPr>
              <w:jc w:val="center"/>
              <w:rPr>
                <w:bCs/>
                <w:sz w:val="20"/>
                <w:szCs w:val="20"/>
              </w:rPr>
            </w:pPr>
            <w:r>
              <w:rPr>
                <w:bCs/>
                <w:sz w:val="20"/>
                <w:szCs w:val="20"/>
              </w:rPr>
              <w:t>Negative numbers</w:t>
            </w:r>
          </w:p>
          <w:p w14:paraId="0180350B" w14:textId="77777777" w:rsidR="00B82B2A" w:rsidRDefault="00B82B2A" w:rsidP="00195600">
            <w:pPr>
              <w:jc w:val="center"/>
              <w:rPr>
                <w:bCs/>
                <w:sz w:val="20"/>
                <w:szCs w:val="20"/>
              </w:rPr>
            </w:pPr>
            <w:r>
              <w:rPr>
                <w:bCs/>
                <w:sz w:val="20"/>
                <w:szCs w:val="20"/>
              </w:rPr>
              <w:t>Converting units</w:t>
            </w:r>
          </w:p>
          <w:p w14:paraId="3926E09D" w14:textId="77777777" w:rsidR="00B82B2A" w:rsidRDefault="00B82B2A" w:rsidP="00195600">
            <w:pPr>
              <w:jc w:val="center"/>
              <w:rPr>
                <w:bCs/>
                <w:sz w:val="20"/>
                <w:szCs w:val="20"/>
              </w:rPr>
            </w:pPr>
            <w:r>
              <w:rPr>
                <w:bCs/>
                <w:sz w:val="20"/>
                <w:szCs w:val="20"/>
              </w:rPr>
              <w:t>Volume</w:t>
            </w:r>
            <w:r w:rsidR="00EE28FC">
              <w:rPr>
                <w:bCs/>
                <w:sz w:val="20"/>
                <w:szCs w:val="20"/>
              </w:rPr>
              <w:t xml:space="preserve"> (JO)</w:t>
            </w:r>
          </w:p>
          <w:p w14:paraId="3CA0E853" w14:textId="77777777" w:rsidR="00EE28FC" w:rsidRDefault="00EE28FC" w:rsidP="00195600">
            <w:pPr>
              <w:jc w:val="center"/>
              <w:rPr>
                <w:bCs/>
                <w:sz w:val="20"/>
                <w:szCs w:val="20"/>
              </w:rPr>
            </w:pPr>
            <w:r>
              <w:rPr>
                <w:bCs/>
                <w:sz w:val="20"/>
                <w:szCs w:val="20"/>
              </w:rPr>
              <w:t>Decimals</w:t>
            </w:r>
          </w:p>
          <w:p w14:paraId="0EE74594" w14:textId="77777777" w:rsidR="00EE28FC" w:rsidRDefault="00EE28FC" w:rsidP="00195600">
            <w:pPr>
              <w:jc w:val="center"/>
              <w:rPr>
                <w:bCs/>
                <w:sz w:val="20"/>
                <w:szCs w:val="20"/>
              </w:rPr>
            </w:pPr>
            <w:r>
              <w:rPr>
                <w:bCs/>
                <w:sz w:val="20"/>
                <w:szCs w:val="20"/>
              </w:rPr>
              <w:t>Money</w:t>
            </w:r>
          </w:p>
          <w:p w14:paraId="3FB23CBD" w14:textId="77777777" w:rsidR="00EE28FC" w:rsidRDefault="00EE28FC" w:rsidP="00195600">
            <w:pPr>
              <w:jc w:val="center"/>
              <w:rPr>
                <w:bCs/>
                <w:sz w:val="20"/>
                <w:szCs w:val="20"/>
              </w:rPr>
            </w:pPr>
            <w:r>
              <w:rPr>
                <w:bCs/>
                <w:sz w:val="20"/>
                <w:szCs w:val="20"/>
              </w:rPr>
              <w:t>Time</w:t>
            </w:r>
          </w:p>
          <w:p w14:paraId="24C594A0" w14:textId="77777777" w:rsidR="00EE28FC" w:rsidRDefault="00EE28FC" w:rsidP="00195600">
            <w:pPr>
              <w:jc w:val="center"/>
              <w:rPr>
                <w:bCs/>
                <w:sz w:val="20"/>
                <w:szCs w:val="20"/>
              </w:rPr>
            </w:pPr>
            <w:r>
              <w:rPr>
                <w:bCs/>
                <w:sz w:val="20"/>
                <w:szCs w:val="20"/>
              </w:rPr>
              <w:t>Shape</w:t>
            </w:r>
          </w:p>
          <w:p w14:paraId="7E8EBE36" w14:textId="77777777" w:rsidR="00EE28FC" w:rsidRDefault="00EE28FC" w:rsidP="00195600">
            <w:pPr>
              <w:jc w:val="center"/>
              <w:rPr>
                <w:bCs/>
                <w:sz w:val="20"/>
                <w:szCs w:val="20"/>
              </w:rPr>
            </w:pPr>
            <w:r>
              <w:rPr>
                <w:bCs/>
                <w:sz w:val="20"/>
                <w:szCs w:val="20"/>
              </w:rPr>
              <w:t>Statistics</w:t>
            </w:r>
          </w:p>
          <w:p w14:paraId="12DECE69" w14:textId="77777777" w:rsidR="00EE28FC" w:rsidRDefault="00EE28FC" w:rsidP="00195600">
            <w:pPr>
              <w:jc w:val="center"/>
              <w:rPr>
                <w:bCs/>
                <w:sz w:val="20"/>
                <w:szCs w:val="20"/>
              </w:rPr>
            </w:pPr>
            <w:r>
              <w:rPr>
                <w:bCs/>
                <w:sz w:val="20"/>
                <w:szCs w:val="20"/>
              </w:rPr>
              <w:t xml:space="preserve">Geometry </w:t>
            </w:r>
            <w:r w:rsidR="00DC5904">
              <w:rPr>
                <w:bCs/>
                <w:sz w:val="20"/>
                <w:szCs w:val="20"/>
              </w:rPr>
              <w:t>– position + direction (CB)</w:t>
            </w:r>
          </w:p>
          <w:p w14:paraId="44C3B94A" w14:textId="77777777" w:rsidR="00FC19E0" w:rsidRDefault="00FC19E0" w:rsidP="00195600">
            <w:pPr>
              <w:jc w:val="center"/>
              <w:rPr>
                <w:bCs/>
                <w:sz w:val="20"/>
                <w:szCs w:val="20"/>
              </w:rPr>
            </w:pPr>
            <w:r>
              <w:rPr>
                <w:bCs/>
                <w:sz w:val="20"/>
                <w:szCs w:val="20"/>
              </w:rPr>
              <w:t>Geometry in 2D and 3D</w:t>
            </w:r>
          </w:p>
          <w:p w14:paraId="76D9666C" w14:textId="77777777" w:rsidR="00FC19E0" w:rsidRDefault="00FC19E0" w:rsidP="00195600">
            <w:pPr>
              <w:jc w:val="center"/>
              <w:rPr>
                <w:bCs/>
                <w:sz w:val="20"/>
                <w:szCs w:val="20"/>
              </w:rPr>
            </w:pPr>
            <w:r>
              <w:rPr>
                <w:bCs/>
                <w:sz w:val="20"/>
                <w:szCs w:val="20"/>
              </w:rPr>
              <w:t>Algebraic and real-life graphs</w:t>
            </w:r>
          </w:p>
          <w:p w14:paraId="08220D15" w14:textId="77777777" w:rsidR="00FC19E0" w:rsidRDefault="00FC19E0" w:rsidP="00195600">
            <w:pPr>
              <w:jc w:val="center"/>
              <w:rPr>
                <w:bCs/>
                <w:sz w:val="20"/>
                <w:szCs w:val="20"/>
              </w:rPr>
            </w:pPr>
            <w:r>
              <w:rPr>
                <w:bCs/>
                <w:sz w:val="20"/>
                <w:szCs w:val="20"/>
              </w:rPr>
              <w:t>Multiplicative reasoning</w:t>
            </w:r>
          </w:p>
          <w:p w14:paraId="393A6AA4" w14:textId="3271FE26" w:rsidR="00FC19E0" w:rsidRPr="00195600" w:rsidRDefault="00FC19E0" w:rsidP="00195600">
            <w:pPr>
              <w:jc w:val="center"/>
              <w:rPr>
                <w:bCs/>
                <w:sz w:val="20"/>
                <w:szCs w:val="20"/>
              </w:rPr>
            </w:pPr>
            <w:r>
              <w:rPr>
                <w:bCs/>
                <w:sz w:val="20"/>
                <w:szCs w:val="20"/>
              </w:rPr>
              <w:t>Algebraic and geometric formulae (SCP)</w:t>
            </w:r>
          </w:p>
        </w:tc>
        <w:tc>
          <w:tcPr>
            <w:tcW w:w="4252" w:type="dxa"/>
          </w:tcPr>
          <w:p w14:paraId="4BB013D4" w14:textId="77777777" w:rsidR="00DD586C" w:rsidRDefault="00DD586C" w:rsidP="004A70B9">
            <w:pPr>
              <w:jc w:val="center"/>
              <w:rPr>
                <w:b/>
                <w:sz w:val="20"/>
                <w:szCs w:val="20"/>
              </w:rPr>
            </w:pPr>
          </w:p>
          <w:p w14:paraId="17DDC25F" w14:textId="77777777" w:rsidR="00ED45D9" w:rsidRDefault="00B82B2A" w:rsidP="004A70B9">
            <w:pPr>
              <w:jc w:val="center"/>
              <w:rPr>
                <w:bCs/>
                <w:sz w:val="20"/>
                <w:szCs w:val="20"/>
              </w:rPr>
            </w:pPr>
            <w:r>
              <w:rPr>
                <w:bCs/>
                <w:sz w:val="20"/>
                <w:szCs w:val="20"/>
              </w:rPr>
              <w:t>Multiplication &amp; division</w:t>
            </w:r>
          </w:p>
          <w:p w14:paraId="663A20B1" w14:textId="77777777" w:rsidR="00B82B2A" w:rsidRDefault="00B82B2A" w:rsidP="004A70B9">
            <w:pPr>
              <w:jc w:val="center"/>
              <w:rPr>
                <w:bCs/>
                <w:sz w:val="20"/>
                <w:szCs w:val="20"/>
              </w:rPr>
            </w:pPr>
            <w:r>
              <w:rPr>
                <w:bCs/>
                <w:sz w:val="20"/>
                <w:szCs w:val="20"/>
              </w:rPr>
              <w:t>Fractions</w:t>
            </w:r>
          </w:p>
          <w:p w14:paraId="4EF2E2FC" w14:textId="77777777" w:rsidR="00B82B2A" w:rsidRDefault="00B82B2A" w:rsidP="004A70B9">
            <w:pPr>
              <w:jc w:val="center"/>
              <w:rPr>
                <w:bCs/>
                <w:sz w:val="20"/>
                <w:szCs w:val="20"/>
              </w:rPr>
            </w:pPr>
            <w:r>
              <w:rPr>
                <w:bCs/>
                <w:sz w:val="20"/>
                <w:szCs w:val="20"/>
              </w:rPr>
              <w:t>Decimals &amp; percentages</w:t>
            </w:r>
          </w:p>
          <w:p w14:paraId="4CCCCA4C" w14:textId="77777777" w:rsidR="00B82B2A" w:rsidRDefault="00B82B2A" w:rsidP="004A70B9">
            <w:pPr>
              <w:jc w:val="center"/>
              <w:rPr>
                <w:bCs/>
                <w:sz w:val="20"/>
                <w:szCs w:val="20"/>
              </w:rPr>
            </w:pPr>
            <w:r>
              <w:rPr>
                <w:bCs/>
                <w:sz w:val="20"/>
                <w:szCs w:val="20"/>
              </w:rPr>
              <w:t>Perimeter</w:t>
            </w:r>
          </w:p>
          <w:p w14:paraId="069D157C" w14:textId="77777777" w:rsidR="00B82B2A" w:rsidRDefault="00B82B2A" w:rsidP="004A70B9">
            <w:pPr>
              <w:jc w:val="center"/>
              <w:rPr>
                <w:bCs/>
                <w:sz w:val="20"/>
                <w:szCs w:val="20"/>
              </w:rPr>
            </w:pPr>
            <w:r>
              <w:rPr>
                <w:bCs/>
                <w:sz w:val="20"/>
                <w:szCs w:val="20"/>
              </w:rPr>
              <w:t>Statistics</w:t>
            </w:r>
            <w:r w:rsidR="00EE28FC">
              <w:rPr>
                <w:bCs/>
                <w:sz w:val="20"/>
                <w:szCs w:val="20"/>
              </w:rPr>
              <w:t xml:space="preserve"> (JO)</w:t>
            </w:r>
          </w:p>
          <w:p w14:paraId="7C2B7FA6" w14:textId="77777777" w:rsidR="00DC5904" w:rsidRDefault="00DC5904" w:rsidP="004A70B9">
            <w:pPr>
              <w:jc w:val="center"/>
              <w:rPr>
                <w:bCs/>
                <w:sz w:val="20"/>
                <w:szCs w:val="20"/>
              </w:rPr>
            </w:pPr>
            <w:r>
              <w:rPr>
                <w:bCs/>
                <w:sz w:val="20"/>
                <w:szCs w:val="20"/>
              </w:rPr>
              <w:t>Multiplication &amp; division</w:t>
            </w:r>
          </w:p>
          <w:p w14:paraId="548946EC" w14:textId="77777777" w:rsidR="00DC5904" w:rsidRDefault="00DC5904" w:rsidP="004A70B9">
            <w:pPr>
              <w:jc w:val="center"/>
              <w:rPr>
                <w:bCs/>
                <w:sz w:val="20"/>
                <w:szCs w:val="20"/>
              </w:rPr>
            </w:pPr>
            <w:r>
              <w:rPr>
                <w:bCs/>
                <w:sz w:val="20"/>
                <w:szCs w:val="20"/>
              </w:rPr>
              <w:t>Measurement – length + perimeter</w:t>
            </w:r>
          </w:p>
          <w:p w14:paraId="75BDC64D" w14:textId="77777777" w:rsidR="00DC5904" w:rsidRDefault="00DC5904" w:rsidP="004A70B9">
            <w:pPr>
              <w:jc w:val="center"/>
              <w:rPr>
                <w:bCs/>
                <w:sz w:val="20"/>
                <w:szCs w:val="20"/>
              </w:rPr>
            </w:pPr>
            <w:r>
              <w:rPr>
                <w:bCs/>
                <w:sz w:val="20"/>
                <w:szCs w:val="20"/>
              </w:rPr>
              <w:t>Fractions</w:t>
            </w:r>
          </w:p>
          <w:p w14:paraId="77ACF70F" w14:textId="77777777" w:rsidR="00DC5904" w:rsidRDefault="00DC5904" w:rsidP="004A70B9">
            <w:pPr>
              <w:jc w:val="center"/>
              <w:rPr>
                <w:bCs/>
                <w:sz w:val="20"/>
                <w:szCs w:val="20"/>
              </w:rPr>
            </w:pPr>
            <w:r>
              <w:rPr>
                <w:bCs/>
                <w:sz w:val="20"/>
                <w:szCs w:val="20"/>
              </w:rPr>
              <w:t>Decimals (CB)</w:t>
            </w:r>
          </w:p>
          <w:p w14:paraId="6B485E66" w14:textId="77777777" w:rsidR="00FC19E0" w:rsidRDefault="00FC19E0" w:rsidP="004A70B9">
            <w:pPr>
              <w:jc w:val="center"/>
              <w:rPr>
                <w:bCs/>
                <w:sz w:val="20"/>
                <w:szCs w:val="20"/>
              </w:rPr>
            </w:pPr>
            <w:r>
              <w:rPr>
                <w:bCs/>
                <w:sz w:val="20"/>
                <w:szCs w:val="20"/>
              </w:rPr>
              <w:t>Probability</w:t>
            </w:r>
          </w:p>
          <w:p w14:paraId="3CEA1F87" w14:textId="471E9ADD" w:rsidR="00FC19E0" w:rsidRPr="00195600" w:rsidRDefault="00FC19E0" w:rsidP="004A70B9">
            <w:pPr>
              <w:jc w:val="center"/>
              <w:rPr>
                <w:bCs/>
                <w:sz w:val="20"/>
                <w:szCs w:val="20"/>
              </w:rPr>
            </w:pPr>
            <w:r>
              <w:rPr>
                <w:bCs/>
                <w:sz w:val="20"/>
                <w:szCs w:val="20"/>
              </w:rPr>
              <w:t>Polygons and transformations (SCP)</w:t>
            </w:r>
          </w:p>
        </w:tc>
      </w:tr>
      <w:tr w:rsidR="00DD586C"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74045D5E" w14:textId="77777777" w:rsidR="00DC1D83" w:rsidRDefault="00DC1D83" w:rsidP="006654E2">
            <w:pPr>
              <w:jc w:val="center"/>
              <w:rPr>
                <w:sz w:val="20"/>
                <w:szCs w:val="20"/>
              </w:rPr>
            </w:pPr>
            <w:r>
              <w:rPr>
                <w:sz w:val="20"/>
                <w:szCs w:val="20"/>
              </w:rPr>
              <w:t>Inheritance and Evolution</w:t>
            </w:r>
          </w:p>
          <w:p w14:paraId="68D3EC24" w14:textId="30D9EC51" w:rsidR="00DD586C" w:rsidRPr="00893858" w:rsidRDefault="00755E28" w:rsidP="006654E2">
            <w:pPr>
              <w:jc w:val="center"/>
              <w:rPr>
                <w:color w:val="FF0000"/>
                <w:sz w:val="20"/>
                <w:szCs w:val="20"/>
              </w:rPr>
            </w:pPr>
            <w:r>
              <w:rPr>
                <w:sz w:val="20"/>
                <w:szCs w:val="20"/>
              </w:rPr>
              <w:t>Ecosystems and Interdependence</w:t>
            </w:r>
          </w:p>
        </w:tc>
        <w:tc>
          <w:tcPr>
            <w:tcW w:w="3969" w:type="dxa"/>
          </w:tcPr>
          <w:p w14:paraId="5AEA0655" w14:textId="77777777" w:rsidR="00DD586C" w:rsidRDefault="00DD586C" w:rsidP="006654E2">
            <w:pPr>
              <w:jc w:val="center"/>
              <w:rPr>
                <w:sz w:val="20"/>
                <w:szCs w:val="20"/>
              </w:rPr>
            </w:pPr>
          </w:p>
          <w:p w14:paraId="174F6AED" w14:textId="295CBF84" w:rsidR="00FB5839" w:rsidRDefault="00755E28" w:rsidP="006654E2">
            <w:pPr>
              <w:jc w:val="center"/>
              <w:rPr>
                <w:sz w:val="20"/>
                <w:szCs w:val="20"/>
              </w:rPr>
            </w:pPr>
            <w:r>
              <w:rPr>
                <w:sz w:val="20"/>
                <w:szCs w:val="20"/>
              </w:rPr>
              <w:t>Acids and Alkalis</w:t>
            </w:r>
          </w:p>
          <w:p w14:paraId="2967A00A" w14:textId="2D7446B4" w:rsidR="00DC1D83" w:rsidRPr="00A97C5C" w:rsidRDefault="00755E28" w:rsidP="006654E2">
            <w:pPr>
              <w:jc w:val="center"/>
              <w:rPr>
                <w:sz w:val="20"/>
                <w:szCs w:val="20"/>
              </w:rPr>
            </w:pPr>
            <w:r>
              <w:rPr>
                <w:sz w:val="20"/>
                <w:szCs w:val="20"/>
              </w:rPr>
              <w:t>Materials and Recycling</w:t>
            </w:r>
          </w:p>
        </w:tc>
        <w:tc>
          <w:tcPr>
            <w:tcW w:w="4252" w:type="dxa"/>
          </w:tcPr>
          <w:p w14:paraId="240C294C" w14:textId="77777777" w:rsidR="00DD586C" w:rsidRDefault="00DD586C" w:rsidP="006654E2">
            <w:pPr>
              <w:jc w:val="center"/>
              <w:rPr>
                <w:sz w:val="20"/>
                <w:szCs w:val="20"/>
              </w:rPr>
            </w:pPr>
          </w:p>
          <w:p w14:paraId="4FB41393" w14:textId="3BE3E335" w:rsidR="00DC1D83" w:rsidRDefault="00755E28" w:rsidP="00DC1D83">
            <w:pPr>
              <w:jc w:val="center"/>
              <w:rPr>
                <w:sz w:val="20"/>
                <w:szCs w:val="20"/>
              </w:rPr>
            </w:pPr>
            <w:r>
              <w:rPr>
                <w:sz w:val="20"/>
                <w:szCs w:val="20"/>
              </w:rPr>
              <w:t>Motion and Pressure</w:t>
            </w:r>
          </w:p>
          <w:p w14:paraId="4E0A0E12" w14:textId="178EC325" w:rsidR="00DC1D83" w:rsidRPr="00A97C5C" w:rsidRDefault="00DC1D83" w:rsidP="00DC1D83">
            <w:pPr>
              <w:jc w:val="center"/>
              <w:rPr>
                <w:sz w:val="20"/>
                <w:szCs w:val="20"/>
              </w:rPr>
            </w:pPr>
            <w:r>
              <w:rPr>
                <w:sz w:val="20"/>
                <w:szCs w:val="20"/>
              </w:rPr>
              <w:t>Waves</w:t>
            </w:r>
          </w:p>
          <w:p w14:paraId="2D5EC516" w14:textId="6FC23ADE" w:rsidR="00FB5839" w:rsidRPr="00A97C5C" w:rsidRDefault="00FB5839" w:rsidP="006654E2">
            <w:pPr>
              <w:jc w:val="center"/>
              <w:rPr>
                <w:sz w:val="20"/>
                <w:szCs w:val="20"/>
              </w:rPr>
            </w:pPr>
          </w:p>
        </w:tc>
      </w:tr>
      <w:tr w:rsidR="00DD586C"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3E11A03A" w14:textId="77777777" w:rsidR="00DD586C" w:rsidRDefault="00EE0833" w:rsidP="00EE0833">
            <w:pPr>
              <w:jc w:val="center"/>
              <w:rPr>
                <w:sz w:val="20"/>
                <w:szCs w:val="20"/>
              </w:rPr>
            </w:pPr>
            <w:r>
              <w:rPr>
                <w:sz w:val="20"/>
                <w:szCs w:val="20"/>
              </w:rPr>
              <w:t>Hardware / Software</w:t>
            </w:r>
          </w:p>
          <w:p w14:paraId="424BCA0A" w14:textId="77777777" w:rsidR="00EE0833" w:rsidRDefault="00EE0833" w:rsidP="00EE0833">
            <w:pPr>
              <w:jc w:val="center"/>
              <w:rPr>
                <w:sz w:val="20"/>
                <w:szCs w:val="20"/>
              </w:rPr>
            </w:pPr>
            <w:r>
              <w:rPr>
                <w:sz w:val="20"/>
                <w:szCs w:val="20"/>
              </w:rPr>
              <w:t>Multimedia ICT Presentations</w:t>
            </w:r>
          </w:p>
          <w:p w14:paraId="28105881" w14:textId="18C82F57" w:rsidR="00EE0833" w:rsidRPr="00893858" w:rsidRDefault="00EE0833" w:rsidP="00EE0833">
            <w:pPr>
              <w:jc w:val="center"/>
              <w:rPr>
                <w:sz w:val="20"/>
                <w:szCs w:val="20"/>
              </w:rPr>
            </w:pPr>
            <w:r>
              <w:rPr>
                <w:sz w:val="20"/>
                <w:szCs w:val="20"/>
              </w:rPr>
              <w:t>Scratch Programming Part 1</w:t>
            </w:r>
          </w:p>
        </w:tc>
        <w:tc>
          <w:tcPr>
            <w:tcW w:w="3969" w:type="dxa"/>
          </w:tcPr>
          <w:p w14:paraId="771A78ED" w14:textId="77777777" w:rsidR="00DD586C" w:rsidRDefault="00DD586C" w:rsidP="006654E2">
            <w:pPr>
              <w:jc w:val="center"/>
              <w:rPr>
                <w:sz w:val="20"/>
                <w:szCs w:val="20"/>
              </w:rPr>
            </w:pPr>
          </w:p>
          <w:p w14:paraId="730DC154" w14:textId="77777777" w:rsidR="00FB5839" w:rsidRDefault="00EE0833" w:rsidP="006654E2">
            <w:pPr>
              <w:jc w:val="center"/>
              <w:rPr>
                <w:sz w:val="20"/>
                <w:szCs w:val="20"/>
              </w:rPr>
            </w:pPr>
            <w:proofErr w:type="spellStart"/>
            <w:r>
              <w:rPr>
                <w:sz w:val="20"/>
                <w:szCs w:val="20"/>
              </w:rPr>
              <w:t>Powerpoint</w:t>
            </w:r>
            <w:proofErr w:type="spellEnd"/>
            <w:r>
              <w:rPr>
                <w:sz w:val="20"/>
                <w:szCs w:val="20"/>
              </w:rPr>
              <w:t xml:space="preserve"> Presentations</w:t>
            </w:r>
          </w:p>
          <w:p w14:paraId="704AB3B1" w14:textId="6EBE8406" w:rsidR="00EE0833" w:rsidRPr="00A97C5C" w:rsidRDefault="00EE0833" w:rsidP="006654E2">
            <w:pPr>
              <w:jc w:val="center"/>
              <w:rPr>
                <w:sz w:val="20"/>
                <w:szCs w:val="20"/>
              </w:rPr>
            </w:pPr>
            <w:r>
              <w:rPr>
                <w:sz w:val="20"/>
                <w:szCs w:val="20"/>
              </w:rPr>
              <w:t>Databases</w:t>
            </w:r>
          </w:p>
        </w:tc>
        <w:tc>
          <w:tcPr>
            <w:tcW w:w="4252" w:type="dxa"/>
          </w:tcPr>
          <w:p w14:paraId="0BF20DC1" w14:textId="77777777" w:rsidR="00DD586C" w:rsidRDefault="00DD586C" w:rsidP="006654E2">
            <w:pPr>
              <w:jc w:val="center"/>
              <w:rPr>
                <w:sz w:val="20"/>
                <w:szCs w:val="20"/>
              </w:rPr>
            </w:pPr>
          </w:p>
          <w:p w14:paraId="193EC723" w14:textId="77777777" w:rsidR="009C0E4C" w:rsidRDefault="009C0E4C" w:rsidP="006654E2">
            <w:pPr>
              <w:jc w:val="center"/>
              <w:rPr>
                <w:sz w:val="20"/>
                <w:szCs w:val="20"/>
              </w:rPr>
            </w:pPr>
            <w:r>
              <w:rPr>
                <w:sz w:val="20"/>
                <w:szCs w:val="20"/>
              </w:rPr>
              <w:t>Spreadsheet Modelling</w:t>
            </w:r>
          </w:p>
          <w:p w14:paraId="63290BAD" w14:textId="2F92734C" w:rsidR="009C0E4C" w:rsidRPr="00A97C5C" w:rsidRDefault="00EE0833" w:rsidP="006654E2">
            <w:pPr>
              <w:jc w:val="center"/>
              <w:rPr>
                <w:sz w:val="20"/>
                <w:szCs w:val="20"/>
              </w:rPr>
            </w:pPr>
            <w:r>
              <w:rPr>
                <w:sz w:val="20"/>
                <w:szCs w:val="20"/>
              </w:rPr>
              <w:t>Scratch Programming Part 2</w:t>
            </w:r>
          </w:p>
        </w:tc>
      </w:tr>
      <w:tr w:rsidR="00DD586C" w:rsidRPr="005166E1" w14:paraId="156BA887" w14:textId="38B1D439" w:rsidTr="00DD586C">
        <w:tc>
          <w:tcPr>
            <w:tcW w:w="1506" w:type="dxa"/>
            <w:vAlign w:val="center"/>
          </w:tcPr>
          <w:p w14:paraId="69AAA25F" w14:textId="0428E447" w:rsidR="00DD586C" w:rsidRPr="005166E1" w:rsidRDefault="00DD586C" w:rsidP="003A3751">
            <w:pPr>
              <w:jc w:val="center"/>
              <w:rPr>
                <w:sz w:val="20"/>
                <w:szCs w:val="20"/>
              </w:rPr>
            </w:pPr>
            <w:r w:rsidRPr="005166E1">
              <w:rPr>
                <w:noProof/>
                <w:sz w:val="20"/>
                <w:szCs w:val="20"/>
                <w:lang w:eastAsia="en-GB"/>
              </w:rPr>
              <w:lastRenderedPageBreak/>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52240C13" w14:textId="0ECDB1C1" w:rsidR="00DD586C" w:rsidRPr="005166E1" w:rsidRDefault="0067017E" w:rsidP="003A3751">
            <w:pPr>
              <w:jc w:val="center"/>
              <w:rPr>
                <w:b/>
                <w:sz w:val="20"/>
                <w:szCs w:val="20"/>
              </w:rPr>
            </w:pPr>
            <w:r>
              <w:rPr>
                <w:b/>
                <w:sz w:val="20"/>
                <w:szCs w:val="20"/>
              </w:rPr>
              <w:t>History</w:t>
            </w:r>
          </w:p>
        </w:tc>
        <w:tc>
          <w:tcPr>
            <w:tcW w:w="3979" w:type="dxa"/>
            <w:vAlign w:val="center"/>
          </w:tcPr>
          <w:p w14:paraId="0250752D" w14:textId="77777777" w:rsidR="00195600" w:rsidRDefault="00195600" w:rsidP="003A3751">
            <w:pPr>
              <w:jc w:val="center"/>
              <w:rPr>
                <w:sz w:val="20"/>
                <w:szCs w:val="20"/>
              </w:rPr>
            </w:pPr>
          </w:p>
          <w:p w14:paraId="385B93BA" w14:textId="3A63B817" w:rsidR="00DD586C" w:rsidRPr="00475147" w:rsidRDefault="0067017E" w:rsidP="002E3295">
            <w:pPr>
              <w:jc w:val="center"/>
              <w:rPr>
                <w:color w:val="FF0000"/>
                <w:sz w:val="20"/>
                <w:szCs w:val="20"/>
              </w:rPr>
            </w:pPr>
            <w:r>
              <w:rPr>
                <w:sz w:val="20"/>
                <w:szCs w:val="20"/>
              </w:rPr>
              <w:t>The Second World War and the Holocaust</w:t>
            </w:r>
          </w:p>
          <w:p w14:paraId="6A45D9D9" w14:textId="2EE36325" w:rsidR="00DD586C" w:rsidRPr="00893858" w:rsidRDefault="00DD586C" w:rsidP="00475147">
            <w:pPr>
              <w:rPr>
                <w:sz w:val="20"/>
                <w:szCs w:val="20"/>
              </w:rPr>
            </w:pP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16799324" w14:textId="11B57435" w:rsidR="004D436E" w:rsidRDefault="0067017E" w:rsidP="0067017E">
            <w:pPr>
              <w:jc w:val="center"/>
              <w:rPr>
                <w:sz w:val="20"/>
                <w:szCs w:val="20"/>
              </w:rPr>
            </w:pPr>
            <w:r>
              <w:rPr>
                <w:sz w:val="20"/>
                <w:szCs w:val="20"/>
              </w:rPr>
              <w:t>People and Protest:</w:t>
            </w:r>
          </w:p>
          <w:p w14:paraId="32CBCF71" w14:textId="4094FD43" w:rsidR="0067017E" w:rsidRPr="00A97C5C" w:rsidRDefault="0067017E" w:rsidP="004D436E">
            <w:pPr>
              <w:jc w:val="center"/>
              <w:rPr>
                <w:sz w:val="20"/>
                <w:szCs w:val="20"/>
              </w:rPr>
            </w:pPr>
            <w:r>
              <w:rPr>
                <w:sz w:val="20"/>
                <w:szCs w:val="20"/>
              </w:rPr>
              <w:t>20</w:t>
            </w:r>
            <w:r w:rsidRPr="0067017E">
              <w:rPr>
                <w:sz w:val="20"/>
                <w:szCs w:val="20"/>
                <w:vertAlign w:val="superscript"/>
              </w:rPr>
              <w:t>th</w:t>
            </w:r>
            <w:r>
              <w:rPr>
                <w:sz w:val="20"/>
                <w:szCs w:val="20"/>
              </w:rPr>
              <w:t xml:space="preserve"> Century Civil Rights Movements in USA and South Africa</w:t>
            </w:r>
          </w:p>
        </w:tc>
        <w:tc>
          <w:tcPr>
            <w:tcW w:w="4252" w:type="dxa"/>
          </w:tcPr>
          <w:p w14:paraId="70D3BB6A" w14:textId="77777777" w:rsidR="00DD586C" w:rsidRDefault="00DD586C" w:rsidP="003A3751">
            <w:pPr>
              <w:jc w:val="center"/>
              <w:rPr>
                <w:sz w:val="20"/>
                <w:szCs w:val="20"/>
              </w:rPr>
            </w:pPr>
          </w:p>
          <w:p w14:paraId="19276986" w14:textId="7394B893" w:rsidR="004D436E" w:rsidRPr="00A97C5C" w:rsidRDefault="0067017E" w:rsidP="003A3751">
            <w:pPr>
              <w:jc w:val="center"/>
              <w:rPr>
                <w:sz w:val="20"/>
                <w:szCs w:val="20"/>
              </w:rPr>
            </w:pPr>
            <w:proofErr w:type="spellStart"/>
            <w:r>
              <w:rPr>
                <w:sz w:val="20"/>
                <w:szCs w:val="20"/>
              </w:rPr>
              <w:t>Halton</w:t>
            </w:r>
            <w:proofErr w:type="spellEnd"/>
            <w:r>
              <w:rPr>
                <w:sz w:val="20"/>
                <w:szCs w:val="20"/>
              </w:rPr>
              <w:t xml:space="preserve"> Throughout History</w:t>
            </w:r>
          </w:p>
        </w:tc>
      </w:tr>
      <w:tr w:rsidR="00FC4656" w:rsidRPr="005166E1" w14:paraId="431896DA" w14:textId="77777777" w:rsidTr="00DD586C">
        <w:tc>
          <w:tcPr>
            <w:tcW w:w="1506" w:type="dxa"/>
            <w:vAlign w:val="center"/>
          </w:tcPr>
          <w:p w14:paraId="1355B5FE" w14:textId="5B406006" w:rsidR="00FC4656" w:rsidRPr="005166E1" w:rsidRDefault="00920C6B" w:rsidP="003A3751">
            <w:pPr>
              <w:jc w:val="center"/>
              <w:rPr>
                <w:noProof/>
                <w:sz w:val="20"/>
                <w:szCs w:val="20"/>
                <w:lang w:eastAsia="en-GB"/>
              </w:rPr>
            </w:pPr>
            <w:r>
              <w:rPr>
                <w:noProof/>
                <w:lang w:eastAsia="en-GB"/>
              </w:rPr>
              <w:drawing>
                <wp:inline distT="0" distB="0" distL="0" distR="0" wp14:anchorId="4FB0A8B6" wp14:editId="474530DF">
                  <wp:extent cx="631190" cy="544830"/>
                  <wp:effectExtent l="0" t="0" r="0" b="762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190" cy="544830"/>
                          </a:xfrm>
                          <a:prstGeom prst="rect">
                            <a:avLst/>
                          </a:prstGeom>
                        </pic:spPr>
                      </pic:pic>
                    </a:graphicData>
                  </a:graphic>
                </wp:inline>
              </w:drawing>
            </w:r>
          </w:p>
        </w:tc>
        <w:tc>
          <w:tcPr>
            <w:tcW w:w="1598" w:type="dxa"/>
            <w:vAlign w:val="center"/>
          </w:tcPr>
          <w:p w14:paraId="5A339130" w14:textId="78E412CB" w:rsidR="00FC4656" w:rsidRDefault="00FC4656" w:rsidP="003A3751">
            <w:pPr>
              <w:jc w:val="center"/>
              <w:rPr>
                <w:b/>
                <w:sz w:val="20"/>
                <w:szCs w:val="20"/>
              </w:rPr>
            </w:pPr>
            <w:r>
              <w:rPr>
                <w:b/>
                <w:sz w:val="20"/>
                <w:szCs w:val="20"/>
              </w:rPr>
              <w:t>MFL</w:t>
            </w:r>
          </w:p>
        </w:tc>
        <w:tc>
          <w:tcPr>
            <w:tcW w:w="3979" w:type="dxa"/>
            <w:vAlign w:val="center"/>
          </w:tcPr>
          <w:p w14:paraId="7EDEDD8C" w14:textId="77777777" w:rsidR="00FC4656" w:rsidRDefault="00FC4656" w:rsidP="003A3751">
            <w:pPr>
              <w:jc w:val="center"/>
              <w:rPr>
                <w:sz w:val="20"/>
                <w:szCs w:val="20"/>
              </w:rPr>
            </w:pPr>
            <w:r>
              <w:rPr>
                <w:sz w:val="20"/>
                <w:szCs w:val="20"/>
              </w:rPr>
              <w:t xml:space="preserve">Wo </w:t>
            </w:r>
            <w:proofErr w:type="spellStart"/>
            <w:r>
              <w:rPr>
                <w:sz w:val="20"/>
                <w:szCs w:val="20"/>
              </w:rPr>
              <w:t>wohnst</w:t>
            </w:r>
            <w:proofErr w:type="spellEnd"/>
            <w:r>
              <w:rPr>
                <w:sz w:val="20"/>
                <w:szCs w:val="20"/>
              </w:rPr>
              <w:t xml:space="preserve"> du?</w:t>
            </w:r>
          </w:p>
          <w:p w14:paraId="35DBFC54" w14:textId="77777777" w:rsidR="00FC4656" w:rsidRDefault="00FC4656" w:rsidP="003A3751">
            <w:pPr>
              <w:jc w:val="center"/>
              <w:rPr>
                <w:sz w:val="20"/>
                <w:szCs w:val="20"/>
              </w:rPr>
            </w:pPr>
            <w:r>
              <w:rPr>
                <w:sz w:val="20"/>
                <w:szCs w:val="20"/>
              </w:rPr>
              <w:t>Where do you live?</w:t>
            </w:r>
          </w:p>
          <w:p w14:paraId="0755B5F5" w14:textId="6B1D72AD" w:rsidR="00FC4656" w:rsidRDefault="00FC4656" w:rsidP="003A3751">
            <w:pPr>
              <w:jc w:val="center"/>
              <w:rPr>
                <w:sz w:val="20"/>
                <w:szCs w:val="20"/>
              </w:rPr>
            </w:pPr>
            <w:r>
              <w:rPr>
                <w:sz w:val="20"/>
                <w:szCs w:val="20"/>
              </w:rPr>
              <w:t xml:space="preserve">Mein </w:t>
            </w:r>
            <w:proofErr w:type="spellStart"/>
            <w:r>
              <w:rPr>
                <w:sz w:val="20"/>
                <w:szCs w:val="20"/>
              </w:rPr>
              <w:t>Haus</w:t>
            </w:r>
            <w:proofErr w:type="spellEnd"/>
            <w:r>
              <w:rPr>
                <w:sz w:val="20"/>
                <w:szCs w:val="20"/>
              </w:rPr>
              <w:t xml:space="preserve"> – My house</w:t>
            </w:r>
          </w:p>
        </w:tc>
        <w:tc>
          <w:tcPr>
            <w:tcW w:w="3969" w:type="dxa"/>
          </w:tcPr>
          <w:p w14:paraId="7AE437F4" w14:textId="77777777" w:rsidR="00FC4656" w:rsidRDefault="00FC4656" w:rsidP="003A3751">
            <w:pPr>
              <w:jc w:val="center"/>
              <w:rPr>
                <w:sz w:val="20"/>
                <w:szCs w:val="20"/>
              </w:rPr>
            </w:pPr>
            <w:r>
              <w:rPr>
                <w:sz w:val="20"/>
                <w:szCs w:val="20"/>
              </w:rPr>
              <w:t xml:space="preserve">Wo </w:t>
            </w:r>
            <w:proofErr w:type="spellStart"/>
            <w:r>
              <w:rPr>
                <w:sz w:val="20"/>
                <w:szCs w:val="20"/>
              </w:rPr>
              <w:t>ist</w:t>
            </w:r>
            <w:proofErr w:type="spellEnd"/>
            <w:r>
              <w:rPr>
                <w:sz w:val="20"/>
                <w:szCs w:val="20"/>
              </w:rPr>
              <w:t xml:space="preserve"> </w:t>
            </w:r>
            <w:proofErr w:type="spellStart"/>
            <w:r>
              <w:rPr>
                <w:sz w:val="20"/>
                <w:szCs w:val="20"/>
              </w:rPr>
              <w:t>es</w:t>
            </w:r>
            <w:proofErr w:type="spellEnd"/>
            <w:r>
              <w:rPr>
                <w:sz w:val="20"/>
                <w:szCs w:val="20"/>
              </w:rPr>
              <w:t>?</w:t>
            </w:r>
          </w:p>
          <w:p w14:paraId="1B0EBDAF" w14:textId="77777777" w:rsidR="00FC4656" w:rsidRDefault="00FC4656" w:rsidP="003A3751">
            <w:pPr>
              <w:jc w:val="center"/>
              <w:rPr>
                <w:sz w:val="20"/>
                <w:szCs w:val="20"/>
              </w:rPr>
            </w:pPr>
            <w:r>
              <w:rPr>
                <w:sz w:val="20"/>
                <w:szCs w:val="20"/>
              </w:rPr>
              <w:t>German prepositions</w:t>
            </w:r>
          </w:p>
          <w:p w14:paraId="5684C9F2" w14:textId="77777777" w:rsidR="00FC4656" w:rsidRDefault="00FC4656" w:rsidP="003A3751">
            <w:pPr>
              <w:jc w:val="center"/>
              <w:rPr>
                <w:sz w:val="20"/>
                <w:szCs w:val="20"/>
              </w:rPr>
            </w:pPr>
            <w:r>
              <w:rPr>
                <w:sz w:val="20"/>
                <w:szCs w:val="20"/>
              </w:rPr>
              <w:t xml:space="preserve">Wo </w:t>
            </w:r>
            <w:proofErr w:type="spellStart"/>
            <w:r>
              <w:rPr>
                <w:sz w:val="20"/>
                <w:szCs w:val="20"/>
              </w:rPr>
              <w:t>liegt</w:t>
            </w:r>
            <w:proofErr w:type="spellEnd"/>
            <w:r>
              <w:rPr>
                <w:sz w:val="20"/>
                <w:szCs w:val="20"/>
              </w:rPr>
              <w:t xml:space="preserve"> das?</w:t>
            </w:r>
          </w:p>
          <w:p w14:paraId="7E323178" w14:textId="2657C903" w:rsidR="00FC4656" w:rsidRDefault="00FC4656" w:rsidP="003A3751">
            <w:pPr>
              <w:jc w:val="center"/>
              <w:rPr>
                <w:sz w:val="20"/>
                <w:szCs w:val="20"/>
              </w:rPr>
            </w:pPr>
            <w:r>
              <w:rPr>
                <w:sz w:val="20"/>
                <w:szCs w:val="20"/>
              </w:rPr>
              <w:t>Study of German city</w:t>
            </w:r>
          </w:p>
        </w:tc>
        <w:tc>
          <w:tcPr>
            <w:tcW w:w="4252" w:type="dxa"/>
          </w:tcPr>
          <w:p w14:paraId="74DF5BE1" w14:textId="77777777" w:rsidR="00FC4656" w:rsidRDefault="00FC4656" w:rsidP="003A3751">
            <w:pPr>
              <w:jc w:val="center"/>
              <w:rPr>
                <w:sz w:val="20"/>
                <w:szCs w:val="20"/>
              </w:rPr>
            </w:pPr>
            <w:r>
              <w:rPr>
                <w:sz w:val="20"/>
                <w:szCs w:val="20"/>
              </w:rPr>
              <w:t xml:space="preserve">Wo </w:t>
            </w:r>
            <w:proofErr w:type="spellStart"/>
            <w:r>
              <w:rPr>
                <w:sz w:val="20"/>
                <w:szCs w:val="20"/>
              </w:rPr>
              <w:t>ist</w:t>
            </w:r>
            <w:proofErr w:type="spellEnd"/>
            <w:r>
              <w:rPr>
                <w:sz w:val="20"/>
                <w:szCs w:val="20"/>
              </w:rPr>
              <w:t xml:space="preserve"> der </w:t>
            </w:r>
            <w:proofErr w:type="spellStart"/>
            <w:r>
              <w:rPr>
                <w:sz w:val="20"/>
                <w:szCs w:val="20"/>
              </w:rPr>
              <w:t>Markt</w:t>
            </w:r>
            <w:proofErr w:type="spellEnd"/>
            <w:r>
              <w:rPr>
                <w:sz w:val="20"/>
                <w:szCs w:val="20"/>
              </w:rPr>
              <w:t>?</w:t>
            </w:r>
          </w:p>
          <w:p w14:paraId="642667F9" w14:textId="77777777" w:rsidR="00FC4656" w:rsidRDefault="00FC4656" w:rsidP="003A3751">
            <w:pPr>
              <w:jc w:val="center"/>
              <w:rPr>
                <w:sz w:val="20"/>
                <w:szCs w:val="20"/>
              </w:rPr>
            </w:pPr>
            <w:r>
              <w:rPr>
                <w:sz w:val="20"/>
                <w:szCs w:val="20"/>
              </w:rPr>
              <w:t>Types of transportation</w:t>
            </w:r>
          </w:p>
          <w:p w14:paraId="66A0D502" w14:textId="09B23939" w:rsidR="00FC4656" w:rsidRDefault="00FC4656" w:rsidP="003A3751">
            <w:pPr>
              <w:jc w:val="center"/>
              <w:rPr>
                <w:sz w:val="20"/>
                <w:szCs w:val="20"/>
              </w:rPr>
            </w:pPr>
            <w:proofErr w:type="spellStart"/>
            <w:r>
              <w:rPr>
                <w:sz w:val="20"/>
                <w:szCs w:val="20"/>
              </w:rPr>
              <w:t>Boardgames</w:t>
            </w:r>
            <w:proofErr w:type="spellEnd"/>
            <w:r>
              <w:rPr>
                <w:sz w:val="20"/>
                <w:szCs w:val="20"/>
              </w:rPr>
              <w:t xml:space="preserve"> in German</w:t>
            </w:r>
          </w:p>
        </w:tc>
      </w:tr>
      <w:tr w:rsidR="00DD586C" w:rsidRPr="005166E1" w14:paraId="777D32C5" w14:textId="1807F2DA" w:rsidTr="00DD586C">
        <w:tc>
          <w:tcPr>
            <w:tcW w:w="1506" w:type="dxa"/>
            <w:vAlign w:val="center"/>
          </w:tcPr>
          <w:p w14:paraId="62561A4C" w14:textId="61356F54" w:rsidR="00DD586C" w:rsidRPr="005166E1" w:rsidRDefault="00DD586C" w:rsidP="003A3751">
            <w:pPr>
              <w:jc w:val="center"/>
              <w:rPr>
                <w:sz w:val="20"/>
                <w:szCs w:val="20"/>
              </w:rPr>
            </w:pPr>
            <w:r>
              <w:rPr>
                <w:noProof/>
                <w:sz w:val="20"/>
                <w:szCs w:val="20"/>
                <w:lang w:eastAsia="en-GB"/>
              </w:rPr>
              <w:drawing>
                <wp:inline distT="0" distB="0" distL="0" distR="0" wp14:anchorId="0944F4ED" wp14:editId="3946C6D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8" w:type="dxa"/>
            <w:vAlign w:val="center"/>
          </w:tcPr>
          <w:p w14:paraId="1C3BC448" w14:textId="75A1ED9D" w:rsidR="00DD586C" w:rsidRPr="005166E1" w:rsidRDefault="00DD586C" w:rsidP="003A3751">
            <w:pPr>
              <w:jc w:val="center"/>
              <w:rPr>
                <w:b/>
                <w:sz w:val="20"/>
                <w:szCs w:val="20"/>
              </w:rPr>
            </w:pPr>
            <w:r>
              <w:rPr>
                <w:b/>
                <w:sz w:val="20"/>
                <w:szCs w:val="20"/>
              </w:rPr>
              <w:t>Practical Learning</w:t>
            </w:r>
          </w:p>
        </w:tc>
        <w:tc>
          <w:tcPr>
            <w:tcW w:w="3979" w:type="dxa"/>
            <w:vAlign w:val="center"/>
          </w:tcPr>
          <w:p w14:paraId="5B418C4F" w14:textId="77777777" w:rsidR="00184EA7" w:rsidRDefault="00277DD4" w:rsidP="00277DD4">
            <w:pPr>
              <w:jc w:val="center"/>
              <w:rPr>
                <w:b/>
                <w:sz w:val="20"/>
                <w:szCs w:val="20"/>
              </w:rPr>
            </w:pPr>
            <w:r w:rsidRPr="00277DD4">
              <w:rPr>
                <w:b/>
                <w:sz w:val="20"/>
                <w:szCs w:val="20"/>
              </w:rPr>
              <w:t>Geography</w:t>
            </w:r>
          </w:p>
          <w:p w14:paraId="0D85F716" w14:textId="77777777" w:rsidR="00277DD4" w:rsidRDefault="00277DD4" w:rsidP="00277DD4">
            <w:pPr>
              <w:jc w:val="center"/>
              <w:rPr>
                <w:sz w:val="20"/>
                <w:szCs w:val="20"/>
              </w:rPr>
            </w:pPr>
            <w:r w:rsidRPr="00277DD4">
              <w:rPr>
                <w:sz w:val="20"/>
                <w:szCs w:val="20"/>
              </w:rPr>
              <w:t>Japan</w:t>
            </w:r>
          </w:p>
          <w:p w14:paraId="25BDB010" w14:textId="77777777" w:rsidR="00277DD4" w:rsidRDefault="00277DD4" w:rsidP="00277DD4">
            <w:pPr>
              <w:jc w:val="center"/>
              <w:rPr>
                <w:sz w:val="20"/>
                <w:szCs w:val="20"/>
              </w:rPr>
            </w:pPr>
            <w:r>
              <w:rPr>
                <w:sz w:val="20"/>
                <w:szCs w:val="20"/>
              </w:rPr>
              <w:t>Climate Change</w:t>
            </w:r>
          </w:p>
          <w:p w14:paraId="30440B89" w14:textId="77777777" w:rsidR="00277DD4" w:rsidRDefault="00277DD4" w:rsidP="00277DD4">
            <w:pPr>
              <w:jc w:val="center"/>
              <w:rPr>
                <w:sz w:val="20"/>
                <w:szCs w:val="20"/>
              </w:rPr>
            </w:pPr>
            <w:r>
              <w:rPr>
                <w:sz w:val="20"/>
                <w:szCs w:val="20"/>
              </w:rPr>
              <w:t>Global Warming</w:t>
            </w:r>
          </w:p>
          <w:p w14:paraId="51F0BF06" w14:textId="77777777" w:rsidR="00277DD4" w:rsidRDefault="00277DD4" w:rsidP="00277DD4">
            <w:pPr>
              <w:jc w:val="center"/>
              <w:rPr>
                <w:b/>
                <w:sz w:val="20"/>
                <w:szCs w:val="20"/>
              </w:rPr>
            </w:pPr>
            <w:r>
              <w:rPr>
                <w:b/>
                <w:sz w:val="20"/>
                <w:szCs w:val="20"/>
              </w:rPr>
              <w:t>Themed Days</w:t>
            </w:r>
          </w:p>
          <w:p w14:paraId="1DE2B7D0" w14:textId="77777777" w:rsidR="00277DD4" w:rsidRDefault="00277DD4" w:rsidP="00277DD4">
            <w:pPr>
              <w:jc w:val="center"/>
              <w:rPr>
                <w:sz w:val="20"/>
                <w:szCs w:val="20"/>
              </w:rPr>
            </w:pPr>
            <w:r>
              <w:rPr>
                <w:sz w:val="20"/>
                <w:szCs w:val="20"/>
              </w:rPr>
              <w:t>World Habitat Day</w:t>
            </w:r>
          </w:p>
          <w:p w14:paraId="4FC5D59C" w14:textId="77777777" w:rsidR="00277DD4" w:rsidRDefault="00277DD4" w:rsidP="00277DD4">
            <w:pPr>
              <w:jc w:val="center"/>
              <w:rPr>
                <w:b/>
                <w:sz w:val="20"/>
                <w:szCs w:val="20"/>
              </w:rPr>
            </w:pPr>
            <w:r>
              <w:rPr>
                <w:b/>
                <w:sz w:val="20"/>
                <w:szCs w:val="20"/>
              </w:rPr>
              <w:t>Independent Living</w:t>
            </w:r>
          </w:p>
          <w:p w14:paraId="5A64566C" w14:textId="7D36F30A" w:rsidR="00277DD4" w:rsidRDefault="00277DD4" w:rsidP="00277DD4">
            <w:pPr>
              <w:jc w:val="center"/>
              <w:rPr>
                <w:sz w:val="20"/>
                <w:szCs w:val="20"/>
              </w:rPr>
            </w:pPr>
            <w:r>
              <w:rPr>
                <w:sz w:val="20"/>
                <w:szCs w:val="20"/>
              </w:rPr>
              <w:t>Health – Sleep</w:t>
            </w:r>
          </w:p>
          <w:p w14:paraId="314761D7" w14:textId="77777777" w:rsidR="00277DD4" w:rsidRDefault="00277DD4" w:rsidP="00277DD4">
            <w:pPr>
              <w:jc w:val="center"/>
              <w:rPr>
                <w:sz w:val="20"/>
                <w:szCs w:val="20"/>
              </w:rPr>
            </w:pPr>
            <w:r>
              <w:rPr>
                <w:sz w:val="20"/>
                <w:szCs w:val="20"/>
              </w:rPr>
              <w:t>Housekeeping – Looking after pets &amp; tidying my own space</w:t>
            </w:r>
          </w:p>
          <w:p w14:paraId="3BE5BC7F" w14:textId="5463166B" w:rsidR="00277DD4" w:rsidRPr="00277DD4" w:rsidRDefault="00277DD4" w:rsidP="00277DD4">
            <w:pPr>
              <w:jc w:val="center"/>
              <w:rPr>
                <w:sz w:val="20"/>
                <w:szCs w:val="20"/>
                <w:highlight w:val="yellow"/>
              </w:rPr>
            </w:pPr>
            <w:r>
              <w:rPr>
                <w:sz w:val="20"/>
                <w:szCs w:val="20"/>
              </w:rPr>
              <w:t>Money Management – Basic budgeting, Wages</w:t>
            </w:r>
          </w:p>
        </w:tc>
        <w:tc>
          <w:tcPr>
            <w:tcW w:w="3969" w:type="dxa"/>
          </w:tcPr>
          <w:p w14:paraId="7FBB2AC9" w14:textId="77777777" w:rsidR="00DD586C" w:rsidRDefault="00DD586C" w:rsidP="003846D9">
            <w:pPr>
              <w:jc w:val="center"/>
              <w:rPr>
                <w:b/>
                <w:bCs/>
                <w:sz w:val="20"/>
                <w:szCs w:val="20"/>
              </w:rPr>
            </w:pPr>
          </w:p>
          <w:p w14:paraId="1121B69D" w14:textId="77777777" w:rsidR="00184EA7" w:rsidRDefault="00277DD4" w:rsidP="00184EA7">
            <w:pPr>
              <w:jc w:val="center"/>
              <w:rPr>
                <w:b/>
                <w:sz w:val="20"/>
                <w:szCs w:val="20"/>
              </w:rPr>
            </w:pPr>
            <w:r>
              <w:rPr>
                <w:b/>
                <w:sz w:val="20"/>
                <w:szCs w:val="20"/>
              </w:rPr>
              <w:t>Geography</w:t>
            </w:r>
          </w:p>
          <w:p w14:paraId="3388A1BC" w14:textId="77777777" w:rsidR="00277DD4" w:rsidRDefault="00277DD4" w:rsidP="00184EA7">
            <w:pPr>
              <w:jc w:val="center"/>
              <w:rPr>
                <w:sz w:val="20"/>
                <w:szCs w:val="20"/>
              </w:rPr>
            </w:pPr>
            <w:r>
              <w:rPr>
                <w:sz w:val="20"/>
                <w:szCs w:val="20"/>
              </w:rPr>
              <w:t>Environmental Issues</w:t>
            </w:r>
          </w:p>
          <w:p w14:paraId="5BDB24D1" w14:textId="77777777" w:rsidR="00277DD4" w:rsidRDefault="00277DD4" w:rsidP="00184EA7">
            <w:pPr>
              <w:jc w:val="center"/>
              <w:rPr>
                <w:b/>
                <w:sz w:val="20"/>
                <w:szCs w:val="20"/>
              </w:rPr>
            </w:pPr>
            <w:r>
              <w:rPr>
                <w:b/>
                <w:sz w:val="20"/>
                <w:szCs w:val="20"/>
              </w:rPr>
              <w:t>Independent Living</w:t>
            </w:r>
          </w:p>
          <w:p w14:paraId="0C40E859" w14:textId="77777777" w:rsidR="00277DD4" w:rsidRDefault="00277DD4" w:rsidP="00184EA7">
            <w:pPr>
              <w:jc w:val="center"/>
              <w:rPr>
                <w:sz w:val="20"/>
                <w:szCs w:val="20"/>
              </w:rPr>
            </w:pPr>
            <w:r>
              <w:rPr>
                <w:sz w:val="20"/>
                <w:szCs w:val="20"/>
              </w:rPr>
              <w:t>Personal appearance, washing and drying clothes</w:t>
            </w:r>
          </w:p>
          <w:p w14:paraId="10C36C2F" w14:textId="77777777" w:rsidR="00277DD4" w:rsidRDefault="00277DD4" w:rsidP="00184EA7">
            <w:pPr>
              <w:jc w:val="center"/>
              <w:rPr>
                <w:sz w:val="20"/>
                <w:szCs w:val="20"/>
              </w:rPr>
            </w:pPr>
            <w:r>
              <w:rPr>
                <w:sz w:val="20"/>
                <w:szCs w:val="20"/>
              </w:rPr>
              <w:t>Maps and timetables, using Google maps, planning meals</w:t>
            </w:r>
          </w:p>
          <w:p w14:paraId="72EE86A6" w14:textId="77777777" w:rsidR="00277DD4" w:rsidRDefault="00277DD4" w:rsidP="00184EA7">
            <w:pPr>
              <w:jc w:val="center"/>
              <w:rPr>
                <w:b/>
                <w:sz w:val="20"/>
                <w:szCs w:val="20"/>
              </w:rPr>
            </w:pPr>
            <w:r>
              <w:rPr>
                <w:b/>
                <w:sz w:val="20"/>
                <w:szCs w:val="20"/>
              </w:rPr>
              <w:t>Gardening</w:t>
            </w:r>
          </w:p>
          <w:p w14:paraId="2CB41E0D" w14:textId="3B882D25" w:rsidR="00277DD4" w:rsidRPr="00277DD4" w:rsidRDefault="00277DD4" w:rsidP="00184EA7">
            <w:pPr>
              <w:jc w:val="center"/>
              <w:rPr>
                <w:sz w:val="20"/>
                <w:szCs w:val="20"/>
              </w:rPr>
            </w:pPr>
            <w:r>
              <w:rPr>
                <w:sz w:val="20"/>
                <w:szCs w:val="20"/>
              </w:rPr>
              <w:t>Wonky Garden Project – 5 weeks</w:t>
            </w:r>
          </w:p>
        </w:tc>
        <w:tc>
          <w:tcPr>
            <w:tcW w:w="4252" w:type="dxa"/>
          </w:tcPr>
          <w:p w14:paraId="3E02F990" w14:textId="77777777" w:rsidR="00DD586C" w:rsidRPr="00E757B6" w:rsidRDefault="00DD586C" w:rsidP="003846D9">
            <w:pPr>
              <w:jc w:val="center"/>
              <w:rPr>
                <w:sz w:val="20"/>
                <w:szCs w:val="20"/>
              </w:rPr>
            </w:pPr>
          </w:p>
          <w:p w14:paraId="003BD2E3" w14:textId="77777777" w:rsidR="00E757B6" w:rsidRDefault="00277DD4" w:rsidP="003846D9">
            <w:pPr>
              <w:jc w:val="center"/>
              <w:rPr>
                <w:b/>
                <w:sz w:val="20"/>
                <w:szCs w:val="20"/>
              </w:rPr>
            </w:pPr>
            <w:r>
              <w:rPr>
                <w:b/>
                <w:sz w:val="20"/>
                <w:szCs w:val="20"/>
              </w:rPr>
              <w:t>Geography</w:t>
            </w:r>
          </w:p>
          <w:p w14:paraId="1397B9DE" w14:textId="77777777" w:rsidR="00277DD4" w:rsidRDefault="00277DD4" w:rsidP="003846D9">
            <w:pPr>
              <w:jc w:val="center"/>
              <w:rPr>
                <w:sz w:val="20"/>
                <w:szCs w:val="20"/>
              </w:rPr>
            </w:pPr>
            <w:r>
              <w:rPr>
                <w:sz w:val="20"/>
                <w:szCs w:val="20"/>
              </w:rPr>
              <w:t>Rivers, Weather, erosion</w:t>
            </w:r>
          </w:p>
          <w:p w14:paraId="78A3E7B6" w14:textId="77777777" w:rsidR="00277DD4" w:rsidRDefault="00277DD4" w:rsidP="003846D9">
            <w:pPr>
              <w:jc w:val="center"/>
              <w:rPr>
                <w:b/>
                <w:sz w:val="20"/>
                <w:szCs w:val="20"/>
              </w:rPr>
            </w:pPr>
            <w:r>
              <w:rPr>
                <w:b/>
                <w:sz w:val="20"/>
                <w:szCs w:val="20"/>
              </w:rPr>
              <w:t>Independent Living</w:t>
            </w:r>
          </w:p>
          <w:p w14:paraId="7B047A39" w14:textId="77777777" w:rsidR="00277DD4" w:rsidRDefault="00277DD4" w:rsidP="003846D9">
            <w:pPr>
              <w:jc w:val="center"/>
              <w:rPr>
                <w:sz w:val="20"/>
                <w:szCs w:val="20"/>
              </w:rPr>
            </w:pPr>
            <w:r>
              <w:rPr>
                <w:sz w:val="20"/>
                <w:szCs w:val="20"/>
              </w:rPr>
              <w:t>Basic first aid, CPR</w:t>
            </w:r>
          </w:p>
          <w:p w14:paraId="2BDA3C19" w14:textId="77777777" w:rsidR="00277DD4" w:rsidRDefault="00277DD4" w:rsidP="003846D9">
            <w:pPr>
              <w:jc w:val="center"/>
              <w:rPr>
                <w:b/>
                <w:sz w:val="20"/>
                <w:szCs w:val="20"/>
              </w:rPr>
            </w:pPr>
            <w:r>
              <w:rPr>
                <w:b/>
                <w:sz w:val="20"/>
                <w:szCs w:val="20"/>
              </w:rPr>
              <w:t>Geography</w:t>
            </w:r>
          </w:p>
          <w:p w14:paraId="18311878" w14:textId="77777777" w:rsidR="00277DD4" w:rsidRDefault="00277DD4" w:rsidP="003846D9">
            <w:pPr>
              <w:jc w:val="center"/>
              <w:rPr>
                <w:sz w:val="20"/>
                <w:szCs w:val="20"/>
              </w:rPr>
            </w:pPr>
            <w:r>
              <w:rPr>
                <w:sz w:val="20"/>
                <w:szCs w:val="20"/>
              </w:rPr>
              <w:t>Geography investigations</w:t>
            </w:r>
          </w:p>
          <w:p w14:paraId="0780F3CD" w14:textId="77777777" w:rsidR="00277DD4" w:rsidRDefault="00277DD4" w:rsidP="003846D9">
            <w:pPr>
              <w:jc w:val="center"/>
              <w:rPr>
                <w:b/>
                <w:sz w:val="20"/>
                <w:szCs w:val="20"/>
              </w:rPr>
            </w:pPr>
            <w:r>
              <w:rPr>
                <w:b/>
                <w:sz w:val="20"/>
                <w:szCs w:val="20"/>
              </w:rPr>
              <w:t>Independent Living</w:t>
            </w:r>
          </w:p>
          <w:p w14:paraId="044F78D2" w14:textId="77777777" w:rsidR="00277DD4" w:rsidRDefault="00277DD4" w:rsidP="003846D9">
            <w:pPr>
              <w:jc w:val="center"/>
              <w:rPr>
                <w:sz w:val="20"/>
                <w:szCs w:val="20"/>
              </w:rPr>
            </w:pPr>
            <w:r>
              <w:rPr>
                <w:sz w:val="20"/>
                <w:szCs w:val="20"/>
              </w:rPr>
              <w:t>Interpersonal skills; talking on the phone, speaking to strangers</w:t>
            </w:r>
          </w:p>
          <w:p w14:paraId="03FC5F61" w14:textId="65DBAD98" w:rsidR="00277DD4" w:rsidRPr="00277DD4" w:rsidRDefault="00277DD4" w:rsidP="003846D9">
            <w:pPr>
              <w:jc w:val="center"/>
              <w:rPr>
                <w:bCs/>
                <w:sz w:val="20"/>
                <w:szCs w:val="20"/>
              </w:rPr>
            </w:pPr>
            <w:r>
              <w:rPr>
                <w:sz w:val="20"/>
                <w:szCs w:val="20"/>
              </w:rPr>
              <w:t>Emotional wellbeing; where to get support</w:t>
            </w:r>
          </w:p>
        </w:tc>
      </w:tr>
      <w:tr w:rsidR="00DD586C"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57938806" w14:textId="77777777" w:rsidR="00FB5839" w:rsidRDefault="00FB5839" w:rsidP="00FB5839">
            <w:pPr>
              <w:jc w:val="center"/>
              <w:rPr>
                <w:sz w:val="20"/>
                <w:szCs w:val="20"/>
              </w:rPr>
            </w:pPr>
            <w:r>
              <w:rPr>
                <w:sz w:val="20"/>
                <w:szCs w:val="20"/>
              </w:rPr>
              <w:t xml:space="preserve">Basketball </w:t>
            </w:r>
          </w:p>
          <w:p w14:paraId="590F5334" w14:textId="248704BE" w:rsidR="00DD586C" w:rsidRDefault="00AC36EF" w:rsidP="00FB5839">
            <w:pPr>
              <w:jc w:val="center"/>
              <w:rPr>
                <w:sz w:val="20"/>
                <w:szCs w:val="20"/>
              </w:rPr>
            </w:pPr>
            <w:r>
              <w:rPr>
                <w:sz w:val="20"/>
                <w:szCs w:val="20"/>
              </w:rPr>
              <w:t>Team building</w:t>
            </w:r>
          </w:p>
          <w:p w14:paraId="20EC6C6E" w14:textId="59ACD976" w:rsidR="00FB5839" w:rsidRDefault="00FB5839" w:rsidP="00FB5839">
            <w:pPr>
              <w:jc w:val="center"/>
              <w:rPr>
                <w:sz w:val="20"/>
                <w:szCs w:val="20"/>
              </w:rPr>
            </w:pPr>
            <w:r>
              <w:rPr>
                <w:sz w:val="20"/>
                <w:szCs w:val="20"/>
              </w:rPr>
              <w:t>Dodgeball</w:t>
            </w:r>
          </w:p>
          <w:p w14:paraId="571F5F81" w14:textId="3E7B235B" w:rsidR="00FB5839" w:rsidRDefault="00FB5839" w:rsidP="00FB5839">
            <w:pPr>
              <w:jc w:val="center"/>
              <w:rPr>
                <w:sz w:val="20"/>
                <w:szCs w:val="20"/>
              </w:rPr>
            </w:pPr>
            <w:r>
              <w:rPr>
                <w:sz w:val="20"/>
                <w:szCs w:val="20"/>
              </w:rPr>
              <w:t>Badminton</w:t>
            </w:r>
          </w:p>
          <w:p w14:paraId="00233E1D" w14:textId="7D6C5DF7" w:rsidR="00DD586C" w:rsidRPr="00893858" w:rsidRDefault="00DD586C" w:rsidP="003359C7">
            <w:pPr>
              <w:rPr>
                <w:sz w:val="20"/>
                <w:szCs w:val="20"/>
              </w:rPr>
            </w:pPr>
          </w:p>
        </w:tc>
        <w:tc>
          <w:tcPr>
            <w:tcW w:w="3969" w:type="dxa"/>
          </w:tcPr>
          <w:p w14:paraId="409B327C" w14:textId="77777777" w:rsidR="00DD586C" w:rsidRDefault="00DD586C" w:rsidP="00E71B5E">
            <w:pPr>
              <w:jc w:val="center"/>
              <w:rPr>
                <w:sz w:val="20"/>
                <w:szCs w:val="20"/>
              </w:rPr>
            </w:pPr>
          </w:p>
          <w:p w14:paraId="33D3A50D" w14:textId="30F476FF" w:rsidR="00FB5839" w:rsidRDefault="00FB5839" w:rsidP="00632FFA">
            <w:pPr>
              <w:jc w:val="center"/>
              <w:rPr>
                <w:sz w:val="20"/>
                <w:szCs w:val="20"/>
              </w:rPr>
            </w:pPr>
            <w:r>
              <w:rPr>
                <w:sz w:val="20"/>
                <w:szCs w:val="20"/>
              </w:rPr>
              <w:t xml:space="preserve">Health Related Fitness </w:t>
            </w:r>
          </w:p>
          <w:p w14:paraId="5BDE9D7D" w14:textId="2D85D8D3" w:rsidR="00FB5839" w:rsidRDefault="00FB5839" w:rsidP="00FB5839">
            <w:pPr>
              <w:jc w:val="center"/>
              <w:rPr>
                <w:sz w:val="20"/>
                <w:szCs w:val="20"/>
              </w:rPr>
            </w:pPr>
            <w:proofErr w:type="spellStart"/>
            <w:r>
              <w:rPr>
                <w:sz w:val="20"/>
                <w:szCs w:val="20"/>
              </w:rPr>
              <w:t>Trampolining</w:t>
            </w:r>
            <w:proofErr w:type="spellEnd"/>
          </w:p>
          <w:p w14:paraId="02DBD55F" w14:textId="69565AE2" w:rsidR="00632FFA" w:rsidRDefault="00632FFA" w:rsidP="00FB5839">
            <w:pPr>
              <w:jc w:val="center"/>
              <w:rPr>
                <w:sz w:val="20"/>
                <w:szCs w:val="20"/>
              </w:rPr>
            </w:pPr>
            <w:r>
              <w:rPr>
                <w:sz w:val="20"/>
                <w:szCs w:val="20"/>
              </w:rPr>
              <w:t>Hockey</w:t>
            </w:r>
          </w:p>
          <w:p w14:paraId="164DDC25" w14:textId="42BB89B5" w:rsidR="00FB5839" w:rsidRPr="00A97C5C" w:rsidRDefault="00FB5839" w:rsidP="00FB5839">
            <w:pPr>
              <w:jc w:val="center"/>
              <w:rPr>
                <w:sz w:val="20"/>
                <w:szCs w:val="20"/>
              </w:rPr>
            </w:pPr>
            <w:r>
              <w:rPr>
                <w:sz w:val="20"/>
                <w:szCs w:val="20"/>
              </w:rPr>
              <w:t>Tag Rugby</w:t>
            </w:r>
          </w:p>
        </w:tc>
        <w:tc>
          <w:tcPr>
            <w:tcW w:w="4252" w:type="dxa"/>
          </w:tcPr>
          <w:p w14:paraId="683405BD" w14:textId="77777777" w:rsidR="00DD586C" w:rsidRDefault="00DD586C" w:rsidP="00E71B5E">
            <w:pPr>
              <w:jc w:val="center"/>
              <w:rPr>
                <w:sz w:val="20"/>
                <w:szCs w:val="20"/>
              </w:rPr>
            </w:pPr>
          </w:p>
          <w:p w14:paraId="4798F0A0" w14:textId="77777777" w:rsidR="00FB5839" w:rsidRDefault="00FB5839" w:rsidP="00E71B5E">
            <w:pPr>
              <w:jc w:val="center"/>
              <w:rPr>
                <w:sz w:val="20"/>
                <w:szCs w:val="20"/>
              </w:rPr>
            </w:pPr>
            <w:r>
              <w:rPr>
                <w:sz w:val="20"/>
                <w:szCs w:val="20"/>
              </w:rPr>
              <w:t xml:space="preserve">Rounders </w:t>
            </w:r>
          </w:p>
          <w:p w14:paraId="5755E5F0" w14:textId="098B7F22" w:rsidR="00DD586C" w:rsidRDefault="00DD586C" w:rsidP="00E71B5E">
            <w:pPr>
              <w:jc w:val="center"/>
              <w:rPr>
                <w:sz w:val="20"/>
                <w:szCs w:val="20"/>
              </w:rPr>
            </w:pPr>
            <w:r>
              <w:rPr>
                <w:sz w:val="20"/>
                <w:szCs w:val="20"/>
              </w:rPr>
              <w:t xml:space="preserve"> Athletics</w:t>
            </w:r>
          </w:p>
          <w:p w14:paraId="15FADB4C" w14:textId="77777777" w:rsidR="00DD586C" w:rsidRDefault="00632FFA" w:rsidP="00632FFA">
            <w:pPr>
              <w:jc w:val="center"/>
              <w:rPr>
                <w:sz w:val="20"/>
                <w:szCs w:val="20"/>
              </w:rPr>
            </w:pPr>
            <w:r>
              <w:rPr>
                <w:sz w:val="20"/>
                <w:szCs w:val="20"/>
              </w:rPr>
              <w:t>Cycling</w:t>
            </w:r>
          </w:p>
          <w:p w14:paraId="523BECCA" w14:textId="4E396F11" w:rsidR="00632FFA" w:rsidRPr="00A97C5C" w:rsidRDefault="00632FFA" w:rsidP="00632FFA">
            <w:pPr>
              <w:jc w:val="center"/>
              <w:rPr>
                <w:sz w:val="20"/>
                <w:szCs w:val="20"/>
              </w:rPr>
            </w:pPr>
            <w:r>
              <w:rPr>
                <w:sz w:val="20"/>
                <w:szCs w:val="20"/>
              </w:rPr>
              <w:t>Walking</w:t>
            </w:r>
          </w:p>
        </w:tc>
      </w:tr>
      <w:tr w:rsidR="00DD586C" w:rsidRPr="005166E1" w14:paraId="50422D6D" w14:textId="5FF7F465" w:rsidTr="00DD586C">
        <w:tc>
          <w:tcPr>
            <w:tcW w:w="1506" w:type="dxa"/>
            <w:vAlign w:val="center"/>
          </w:tcPr>
          <w:p w14:paraId="59F6F495"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7777777" w:rsidR="00DD586C" w:rsidRPr="005166E1" w:rsidRDefault="00DD586C" w:rsidP="003A3751">
            <w:pPr>
              <w:jc w:val="center"/>
              <w:rPr>
                <w:b/>
                <w:sz w:val="20"/>
                <w:szCs w:val="20"/>
              </w:rPr>
            </w:pPr>
            <w:r w:rsidRPr="005166E1">
              <w:rPr>
                <w:b/>
                <w:sz w:val="20"/>
                <w:szCs w:val="20"/>
              </w:rPr>
              <w:t>Design Tech</w:t>
            </w:r>
          </w:p>
        </w:tc>
        <w:tc>
          <w:tcPr>
            <w:tcW w:w="3979" w:type="dxa"/>
            <w:vAlign w:val="center"/>
          </w:tcPr>
          <w:p w14:paraId="224802D4" w14:textId="77777777" w:rsidR="00EA6F5B" w:rsidRDefault="00EA6F5B" w:rsidP="00B20885">
            <w:pPr>
              <w:jc w:val="center"/>
              <w:rPr>
                <w:sz w:val="20"/>
                <w:szCs w:val="20"/>
              </w:rPr>
            </w:pPr>
          </w:p>
          <w:p w14:paraId="78BB0E4D" w14:textId="77777777" w:rsidR="00EA6F5B" w:rsidRDefault="00505A3F" w:rsidP="00EA6F5B">
            <w:pPr>
              <w:jc w:val="center"/>
              <w:rPr>
                <w:sz w:val="20"/>
                <w:szCs w:val="20"/>
              </w:rPr>
            </w:pPr>
            <w:r>
              <w:rPr>
                <w:sz w:val="20"/>
                <w:szCs w:val="20"/>
              </w:rPr>
              <w:t>Mechanisms (Cams) (9JO)</w:t>
            </w:r>
          </w:p>
          <w:p w14:paraId="7316E453" w14:textId="7226BDC1" w:rsidR="00505A3F" w:rsidRPr="00893858" w:rsidRDefault="00505A3F" w:rsidP="00EA6F5B">
            <w:pPr>
              <w:jc w:val="center"/>
              <w:rPr>
                <w:sz w:val="20"/>
                <w:szCs w:val="20"/>
              </w:rPr>
            </w:pPr>
            <w:r>
              <w:rPr>
                <w:sz w:val="20"/>
                <w:szCs w:val="20"/>
              </w:rPr>
              <w:t>Jigsaw (CAD/CAM) (9JO)</w:t>
            </w:r>
          </w:p>
        </w:tc>
        <w:tc>
          <w:tcPr>
            <w:tcW w:w="3969" w:type="dxa"/>
          </w:tcPr>
          <w:p w14:paraId="2BE95F78" w14:textId="77777777" w:rsidR="00DD586C" w:rsidRDefault="00DD586C" w:rsidP="00B20885">
            <w:pPr>
              <w:jc w:val="center"/>
              <w:rPr>
                <w:sz w:val="20"/>
                <w:szCs w:val="20"/>
              </w:rPr>
            </w:pPr>
          </w:p>
          <w:p w14:paraId="38437262" w14:textId="77777777" w:rsidR="00EA6F5B" w:rsidRDefault="00505A3F" w:rsidP="00EA6F5B">
            <w:pPr>
              <w:jc w:val="center"/>
              <w:rPr>
                <w:sz w:val="20"/>
                <w:szCs w:val="20"/>
              </w:rPr>
            </w:pPr>
            <w:r>
              <w:rPr>
                <w:sz w:val="20"/>
                <w:szCs w:val="20"/>
              </w:rPr>
              <w:t>Electronics (SHG) (9JO)</w:t>
            </w:r>
          </w:p>
          <w:p w14:paraId="4910C55A" w14:textId="23FEB839" w:rsidR="004C34D7" w:rsidRPr="00A97C5C" w:rsidRDefault="00184EA7" w:rsidP="00EA6F5B">
            <w:pPr>
              <w:jc w:val="center"/>
              <w:rPr>
                <w:sz w:val="20"/>
                <w:szCs w:val="20"/>
              </w:rPr>
            </w:pPr>
            <w:r>
              <w:rPr>
                <w:sz w:val="20"/>
                <w:szCs w:val="20"/>
              </w:rPr>
              <w:t>Mechanisms (Cams) (9KD</w:t>
            </w:r>
            <w:r w:rsidR="004C34D7">
              <w:rPr>
                <w:sz w:val="20"/>
                <w:szCs w:val="20"/>
              </w:rPr>
              <w:t>)</w:t>
            </w:r>
          </w:p>
        </w:tc>
        <w:tc>
          <w:tcPr>
            <w:tcW w:w="4252" w:type="dxa"/>
          </w:tcPr>
          <w:p w14:paraId="23C8C51B" w14:textId="77777777" w:rsidR="00EA6F5B" w:rsidRDefault="00EA6F5B" w:rsidP="00EA6F5B">
            <w:pPr>
              <w:jc w:val="center"/>
              <w:rPr>
                <w:sz w:val="20"/>
                <w:szCs w:val="20"/>
              </w:rPr>
            </w:pPr>
          </w:p>
          <w:p w14:paraId="499B0378" w14:textId="5E9048FD" w:rsidR="004C34D7" w:rsidRDefault="004C34D7" w:rsidP="00EA6F5B">
            <w:pPr>
              <w:jc w:val="center"/>
              <w:rPr>
                <w:sz w:val="20"/>
                <w:szCs w:val="20"/>
              </w:rPr>
            </w:pPr>
            <w:r>
              <w:rPr>
                <w:sz w:val="20"/>
                <w:szCs w:val="20"/>
              </w:rPr>
              <w:t>Jigsaw (CAD/CAM)</w:t>
            </w:r>
            <w:r w:rsidR="00184EA7">
              <w:rPr>
                <w:sz w:val="20"/>
                <w:szCs w:val="20"/>
              </w:rPr>
              <w:t xml:space="preserve"> (9KD</w:t>
            </w:r>
            <w:r>
              <w:rPr>
                <w:sz w:val="20"/>
                <w:szCs w:val="20"/>
              </w:rPr>
              <w:t>)</w:t>
            </w:r>
          </w:p>
          <w:p w14:paraId="4667BFED" w14:textId="2373EBC3" w:rsidR="004C34D7" w:rsidRPr="00A97C5C" w:rsidRDefault="00184EA7" w:rsidP="00EA6F5B">
            <w:pPr>
              <w:jc w:val="center"/>
              <w:rPr>
                <w:sz w:val="20"/>
                <w:szCs w:val="20"/>
              </w:rPr>
            </w:pPr>
            <w:r>
              <w:rPr>
                <w:sz w:val="20"/>
                <w:szCs w:val="20"/>
              </w:rPr>
              <w:t>Electronics (SHG) (9KD</w:t>
            </w:r>
            <w:r w:rsidR="004C34D7">
              <w:rPr>
                <w:sz w:val="20"/>
                <w:szCs w:val="20"/>
              </w:rPr>
              <w:t>)</w:t>
            </w:r>
          </w:p>
        </w:tc>
      </w:tr>
      <w:tr w:rsidR="00DD586C"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DD586C" w:rsidRPr="005166E1" w:rsidRDefault="00DD586C" w:rsidP="003A3751">
            <w:pPr>
              <w:jc w:val="center"/>
              <w:rPr>
                <w:b/>
                <w:sz w:val="20"/>
                <w:szCs w:val="20"/>
              </w:rPr>
            </w:pPr>
            <w:r w:rsidRPr="005166E1">
              <w:rPr>
                <w:b/>
                <w:sz w:val="20"/>
                <w:szCs w:val="20"/>
              </w:rPr>
              <w:t>Food Tech</w:t>
            </w:r>
          </w:p>
        </w:tc>
        <w:tc>
          <w:tcPr>
            <w:tcW w:w="3979" w:type="dxa"/>
            <w:vAlign w:val="center"/>
          </w:tcPr>
          <w:p w14:paraId="3EA3F1E9" w14:textId="77777777" w:rsidR="009C0E4C" w:rsidRDefault="009C0E4C" w:rsidP="00A30133">
            <w:pPr>
              <w:jc w:val="center"/>
              <w:rPr>
                <w:sz w:val="20"/>
                <w:szCs w:val="20"/>
                <w:lang w:val="en-US"/>
              </w:rPr>
            </w:pPr>
          </w:p>
          <w:p w14:paraId="4520A4BC" w14:textId="77777777" w:rsidR="00DD586C" w:rsidRDefault="00DC1D83" w:rsidP="00DC1D83">
            <w:pPr>
              <w:jc w:val="center"/>
              <w:rPr>
                <w:sz w:val="20"/>
                <w:szCs w:val="20"/>
                <w:lang w:val="en-US"/>
              </w:rPr>
            </w:pPr>
            <w:r>
              <w:rPr>
                <w:sz w:val="20"/>
                <w:szCs w:val="20"/>
                <w:lang w:val="en-US"/>
              </w:rPr>
              <w:t>Individual Cooking Skills</w:t>
            </w:r>
          </w:p>
          <w:p w14:paraId="332B4952" w14:textId="77777777" w:rsidR="00755E28" w:rsidRDefault="00DC1D83" w:rsidP="00DC1D83">
            <w:pPr>
              <w:jc w:val="center"/>
              <w:rPr>
                <w:sz w:val="20"/>
                <w:szCs w:val="20"/>
                <w:lang w:val="en-US"/>
              </w:rPr>
            </w:pPr>
            <w:r>
              <w:rPr>
                <w:sz w:val="20"/>
                <w:szCs w:val="20"/>
                <w:lang w:val="en-US"/>
              </w:rPr>
              <w:t xml:space="preserve">Nutrition &amp; Health </w:t>
            </w:r>
          </w:p>
          <w:p w14:paraId="0AB538C7" w14:textId="0A48E625" w:rsidR="00DC1D83" w:rsidRPr="00893858" w:rsidRDefault="00A379CD" w:rsidP="00DC1D83">
            <w:pPr>
              <w:jc w:val="center"/>
              <w:rPr>
                <w:sz w:val="20"/>
                <w:szCs w:val="20"/>
              </w:rPr>
            </w:pPr>
            <w:r>
              <w:rPr>
                <w:sz w:val="20"/>
                <w:szCs w:val="20"/>
                <w:lang w:val="en-US"/>
              </w:rPr>
              <w:t>(9KD</w:t>
            </w:r>
            <w:r w:rsidR="00DC1D83">
              <w:rPr>
                <w:sz w:val="20"/>
                <w:szCs w:val="20"/>
                <w:lang w:val="en-US"/>
              </w:rPr>
              <w:t>)</w:t>
            </w:r>
          </w:p>
        </w:tc>
        <w:tc>
          <w:tcPr>
            <w:tcW w:w="3969" w:type="dxa"/>
          </w:tcPr>
          <w:p w14:paraId="15CFDAE8" w14:textId="77777777" w:rsidR="00DD586C" w:rsidRDefault="00DD586C" w:rsidP="00A30133">
            <w:pPr>
              <w:jc w:val="center"/>
              <w:rPr>
                <w:sz w:val="20"/>
                <w:szCs w:val="20"/>
                <w:lang w:val="en-US"/>
              </w:rPr>
            </w:pPr>
          </w:p>
          <w:p w14:paraId="706912F2" w14:textId="77777777" w:rsidR="00CA78C7" w:rsidRDefault="00DC1D83" w:rsidP="00CA78C7">
            <w:pPr>
              <w:jc w:val="center"/>
              <w:rPr>
                <w:sz w:val="20"/>
                <w:szCs w:val="20"/>
                <w:lang w:val="en-US"/>
              </w:rPr>
            </w:pPr>
            <w:r>
              <w:rPr>
                <w:sz w:val="20"/>
                <w:szCs w:val="20"/>
                <w:lang w:val="en-US"/>
              </w:rPr>
              <w:t>Home Cooking</w:t>
            </w:r>
          </w:p>
          <w:p w14:paraId="46A7C22E" w14:textId="77777777" w:rsidR="00755E28" w:rsidRDefault="00DC1D83" w:rsidP="00CA78C7">
            <w:pPr>
              <w:jc w:val="center"/>
              <w:rPr>
                <w:sz w:val="20"/>
                <w:szCs w:val="20"/>
                <w:lang w:val="en-US"/>
              </w:rPr>
            </w:pPr>
            <w:r>
              <w:rPr>
                <w:sz w:val="20"/>
                <w:szCs w:val="20"/>
                <w:lang w:val="en-US"/>
              </w:rPr>
              <w:t>Fast Food Project</w:t>
            </w:r>
          </w:p>
          <w:p w14:paraId="082AE730" w14:textId="2126E5C2" w:rsidR="00DC1D83" w:rsidRDefault="00A379CD" w:rsidP="00CA78C7">
            <w:pPr>
              <w:jc w:val="center"/>
              <w:rPr>
                <w:sz w:val="20"/>
                <w:szCs w:val="20"/>
                <w:lang w:val="en-US"/>
              </w:rPr>
            </w:pPr>
            <w:r>
              <w:rPr>
                <w:sz w:val="20"/>
                <w:szCs w:val="20"/>
                <w:lang w:val="en-US"/>
              </w:rPr>
              <w:t xml:space="preserve"> (9KD</w:t>
            </w:r>
            <w:r w:rsidR="00DC1D83">
              <w:rPr>
                <w:sz w:val="20"/>
                <w:szCs w:val="20"/>
                <w:lang w:val="en-US"/>
              </w:rPr>
              <w:t>)</w:t>
            </w:r>
          </w:p>
          <w:p w14:paraId="1AE2EF97" w14:textId="77777777" w:rsidR="00EE0833" w:rsidRDefault="00EE0833" w:rsidP="00CA78C7">
            <w:pPr>
              <w:jc w:val="center"/>
              <w:rPr>
                <w:sz w:val="20"/>
                <w:szCs w:val="20"/>
                <w:lang w:val="en-US"/>
              </w:rPr>
            </w:pPr>
            <w:r>
              <w:rPr>
                <w:sz w:val="20"/>
                <w:szCs w:val="20"/>
                <w:lang w:val="en-US"/>
              </w:rPr>
              <w:t>Individual Cooking Skills</w:t>
            </w:r>
          </w:p>
          <w:p w14:paraId="6F6DE22C" w14:textId="77777777" w:rsidR="00755E28" w:rsidRDefault="00EE0833" w:rsidP="00CA78C7">
            <w:pPr>
              <w:jc w:val="center"/>
              <w:rPr>
                <w:sz w:val="20"/>
                <w:szCs w:val="20"/>
                <w:lang w:val="en-US"/>
              </w:rPr>
            </w:pPr>
            <w:r>
              <w:rPr>
                <w:sz w:val="20"/>
                <w:szCs w:val="20"/>
                <w:lang w:val="en-US"/>
              </w:rPr>
              <w:t>Nutrition &amp; Health</w:t>
            </w:r>
          </w:p>
          <w:p w14:paraId="1893731D" w14:textId="2CD12B10" w:rsidR="00EE0833" w:rsidRPr="00A97C5C" w:rsidRDefault="00EE0833" w:rsidP="00CA78C7">
            <w:pPr>
              <w:jc w:val="center"/>
              <w:rPr>
                <w:sz w:val="20"/>
                <w:szCs w:val="20"/>
                <w:lang w:val="en-US"/>
              </w:rPr>
            </w:pPr>
            <w:r>
              <w:rPr>
                <w:sz w:val="20"/>
                <w:szCs w:val="20"/>
                <w:lang w:val="en-US"/>
              </w:rPr>
              <w:t xml:space="preserve"> (9JO)</w:t>
            </w:r>
          </w:p>
        </w:tc>
        <w:tc>
          <w:tcPr>
            <w:tcW w:w="4252" w:type="dxa"/>
          </w:tcPr>
          <w:p w14:paraId="2FB4B9C1" w14:textId="77777777" w:rsidR="00DD586C" w:rsidRDefault="00DD586C" w:rsidP="00A30133">
            <w:pPr>
              <w:jc w:val="center"/>
              <w:rPr>
                <w:sz w:val="20"/>
                <w:szCs w:val="20"/>
                <w:lang w:val="en-US"/>
              </w:rPr>
            </w:pPr>
          </w:p>
          <w:p w14:paraId="36234549" w14:textId="77777777" w:rsidR="00FB5839" w:rsidRDefault="00EE0833" w:rsidP="00EE0833">
            <w:pPr>
              <w:jc w:val="center"/>
              <w:rPr>
                <w:sz w:val="20"/>
                <w:szCs w:val="20"/>
                <w:lang w:val="en-US"/>
              </w:rPr>
            </w:pPr>
            <w:r>
              <w:rPr>
                <w:sz w:val="20"/>
                <w:szCs w:val="20"/>
                <w:lang w:val="en-US"/>
              </w:rPr>
              <w:t>Individual Cooking Skills</w:t>
            </w:r>
          </w:p>
          <w:p w14:paraId="43CA3A45" w14:textId="77777777" w:rsidR="00755E28" w:rsidRDefault="00EE0833" w:rsidP="00EE0833">
            <w:pPr>
              <w:jc w:val="center"/>
              <w:rPr>
                <w:sz w:val="20"/>
                <w:szCs w:val="20"/>
                <w:lang w:val="en-US"/>
              </w:rPr>
            </w:pPr>
            <w:r>
              <w:rPr>
                <w:sz w:val="20"/>
                <w:szCs w:val="20"/>
                <w:lang w:val="en-US"/>
              </w:rPr>
              <w:t xml:space="preserve">Nutrition &amp; Health </w:t>
            </w:r>
          </w:p>
          <w:p w14:paraId="0F0AB435" w14:textId="32A8952F" w:rsidR="00EE0833" w:rsidRDefault="00EE0833" w:rsidP="00755E28">
            <w:pPr>
              <w:jc w:val="center"/>
              <w:rPr>
                <w:sz w:val="20"/>
                <w:szCs w:val="20"/>
                <w:lang w:val="en-US"/>
              </w:rPr>
            </w:pPr>
            <w:r>
              <w:rPr>
                <w:sz w:val="20"/>
                <w:szCs w:val="20"/>
                <w:lang w:val="en-US"/>
              </w:rPr>
              <w:t>(9J0)</w:t>
            </w:r>
          </w:p>
          <w:p w14:paraId="4BC358BF" w14:textId="77777777" w:rsidR="00EE0833" w:rsidRDefault="00EE0833" w:rsidP="00EE0833">
            <w:pPr>
              <w:jc w:val="center"/>
              <w:rPr>
                <w:sz w:val="20"/>
                <w:szCs w:val="20"/>
                <w:lang w:val="en-US"/>
              </w:rPr>
            </w:pPr>
            <w:r>
              <w:rPr>
                <w:sz w:val="20"/>
                <w:szCs w:val="20"/>
                <w:lang w:val="en-US"/>
              </w:rPr>
              <w:t>Home Cooking</w:t>
            </w:r>
          </w:p>
          <w:p w14:paraId="2EFEA223" w14:textId="77777777" w:rsidR="00ED45D9" w:rsidRDefault="00EE0833" w:rsidP="00EE0833">
            <w:pPr>
              <w:jc w:val="center"/>
              <w:rPr>
                <w:sz w:val="20"/>
                <w:szCs w:val="20"/>
                <w:lang w:val="en-US"/>
              </w:rPr>
            </w:pPr>
            <w:r>
              <w:rPr>
                <w:sz w:val="20"/>
                <w:szCs w:val="20"/>
                <w:lang w:val="en-US"/>
              </w:rPr>
              <w:t xml:space="preserve">Fast Food Project </w:t>
            </w:r>
          </w:p>
          <w:p w14:paraId="096D4FD9" w14:textId="648720B5" w:rsidR="00EE0833" w:rsidRPr="00A97C5C" w:rsidRDefault="00EE0833" w:rsidP="00EE0833">
            <w:pPr>
              <w:jc w:val="center"/>
              <w:rPr>
                <w:sz w:val="20"/>
                <w:szCs w:val="20"/>
                <w:lang w:val="en-US"/>
              </w:rPr>
            </w:pPr>
            <w:r>
              <w:rPr>
                <w:sz w:val="20"/>
                <w:szCs w:val="20"/>
                <w:lang w:val="en-US"/>
              </w:rPr>
              <w:t>(9J0)</w:t>
            </w:r>
          </w:p>
        </w:tc>
      </w:tr>
      <w:tr w:rsidR="00DD586C"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73236C4D" w14:textId="201CDE86" w:rsidR="00DD586C" w:rsidRDefault="00DD586C" w:rsidP="000F25FB">
            <w:pPr>
              <w:rPr>
                <w:b/>
                <w:sz w:val="20"/>
                <w:szCs w:val="20"/>
              </w:rPr>
            </w:pPr>
            <w:r>
              <w:rPr>
                <w:b/>
                <w:sz w:val="20"/>
                <w:szCs w:val="20"/>
              </w:rPr>
              <w:t>Creative Studies</w:t>
            </w:r>
          </w:p>
          <w:p w14:paraId="0E916C5C" w14:textId="18E41D98" w:rsidR="00DD586C" w:rsidRDefault="00DD586C" w:rsidP="00CA5C7F">
            <w:pPr>
              <w:jc w:val="center"/>
              <w:rPr>
                <w:b/>
                <w:sz w:val="20"/>
                <w:szCs w:val="20"/>
              </w:rPr>
            </w:pPr>
            <w:r>
              <w:rPr>
                <w:b/>
                <w:sz w:val="20"/>
                <w:szCs w:val="20"/>
              </w:rPr>
              <w:t>Art</w:t>
            </w:r>
          </w:p>
          <w:p w14:paraId="51B5C345" w14:textId="77777777" w:rsidR="00DD586C" w:rsidRDefault="00DD586C" w:rsidP="000F25FB">
            <w:pPr>
              <w:rPr>
                <w:b/>
                <w:sz w:val="20"/>
                <w:szCs w:val="20"/>
              </w:rPr>
            </w:pPr>
          </w:p>
          <w:p w14:paraId="3C62DEAF" w14:textId="77777777" w:rsidR="00DD586C" w:rsidRDefault="00DD586C" w:rsidP="000F25FB">
            <w:pPr>
              <w:rPr>
                <w:b/>
                <w:sz w:val="20"/>
                <w:szCs w:val="20"/>
              </w:rPr>
            </w:pPr>
          </w:p>
          <w:p w14:paraId="69DB396E" w14:textId="45111BC3" w:rsidR="00DD586C" w:rsidRPr="005166E1" w:rsidRDefault="00DD586C" w:rsidP="000F25FB">
            <w:pPr>
              <w:rPr>
                <w:b/>
                <w:sz w:val="20"/>
                <w:szCs w:val="20"/>
              </w:rPr>
            </w:pPr>
          </w:p>
        </w:tc>
        <w:tc>
          <w:tcPr>
            <w:tcW w:w="3979" w:type="dxa"/>
            <w:vAlign w:val="center"/>
          </w:tcPr>
          <w:p w14:paraId="7E37B6B8" w14:textId="77777777" w:rsidR="00DD586C" w:rsidRDefault="00505A3F" w:rsidP="00505A3F">
            <w:pPr>
              <w:jc w:val="center"/>
              <w:rPr>
                <w:sz w:val="20"/>
                <w:szCs w:val="20"/>
              </w:rPr>
            </w:pPr>
            <w:r>
              <w:rPr>
                <w:sz w:val="20"/>
                <w:szCs w:val="20"/>
              </w:rPr>
              <w:lastRenderedPageBreak/>
              <w:t>African Art</w:t>
            </w:r>
          </w:p>
          <w:p w14:paraId="1F12DCE8" w14:textId="3224313F" w:rsidR="00505A3F" w:rsidRPr="00893858" w:rsidRDefault="00505A3F" w:rsidP="00505A3F">
            <w:pPr>
              <w:jc w:val="center"/>
              <w:rPr>
                <w:sz w:val="20"/>
                <w:szCs w:val="20"/>
              </w:rPr>
            </w:pPr>
            <w:r>
              <w:rPr>
                <w:sz w:val="20"/>
                <w:szCs w:val="20"/>
              </w:rPr>
              <w:t>2D Relief Masks &amp; Printing</w:t>
            </w:r>
          </w:p>
        </w:tc>
        <w:tc>
          <w:tcPr>
            <w:tcW w:w="3969" w:type="dxa"/>
          </w:tcPr>
          <w:p w14:paraId="7595B7F6" w14:textId="77777777" w:rsidR="00DD586C" w:rsidRDefault="00DD586C" w:rsidP="00CA5C7F">
            <w:pPr>
              <w:jc w:val="center"/>
              <w:rPr>
                <w:sz w:val="20"/>
                <w:szCs w:val="20"/>
              </w:rPr>
            </w:pPr>
          </w:p>
          <w:p w14:paraId="67E2C905" w14:textId="77777777" w:rsidR="00505A3F" w:rsidRDefault="00505A3F" w:rsidP="00BF59C5">
            <w:pPr>
              <w:jc w:val="center"/>
              <w:rPr>
                <w:sz w:val="20"/>
                <w:szCs w:val="20"/>
              </w:rPr>
            </w:pPr>
          </w:p>
          <w:p w14:paraId="701CC472" w14:textId="31B0D4DC" w:rsidR="00444C33" w:rsidRPr="00A97C5C" w:rsidRDefault="00505A3F" w:rsidP="00BF59C5">
            <w:pPr>
              <w:jc w:val="center"/>
              <w:rPr>
                <w:sz w:val="20"/>
                <w:szCs w:val="20"/>
              </w:rPr>
            </w:pPr>
            <w:proofErr w:type="spellStart"/>
            <w:r>
              <w:rPr>
                <w:sz w:val="20"/>
                <w:szCs w:val="20"/>
              </w:rPr>
              <w:t>Hunderwasser</w:t>
            </w:r>
            <w:proofErr w:type="spellEnd"/>
          </w:p>
        </w:tc>
        <w:tc>
          <w:tcPr>
            <w:tcW w:w="4252" w:type="dxa"/>
          </w:tcPr>
          <w:p w14:paraId="37BCFEEB" w14:textId="77777777" w:rsidR="00DD586C" w:rsidRDefault="00DD586C" w:rsidP="00CA5C7F">
            <w:pPr>
              <w:jc w:val="center"/>
              <w:rPr>
                <w:sz w:val="20"/>
                <w:szCs w:val="20"/>
              </w:rPr>
            </w:pPr>
          </w:p>
          <w:p w14:paraId="37A77DF1" w14:textId="77777777" w:rsidR="00BF59C5" w:rsidRDefault="00BF59C5" w:rsidP="00CA5C7F">
            <w:pPr>
              <w:jc w:val="center"/>
              <w:rPr>
                <w:sz w:val="20"/>
                <w:szCs w:val="20"/>
              </w:rPr>
            </w:pPr>
          </w:p>
          <w:p w14:paraId="32D453A7" w14:textId="77777777" w:rsidR="00505A3F" w:rsidRDefault="00505A3F" w:rsidP="00CA5C7F">
            <w:pPr>
              <w:jc w:val="center"/>
              <w:rPr>
                <w:sz w:val="20"/>
                <w:szCs w:val="20"/>
              </w:rPr>
            </w:pPr>
            <w:r>
              <w:rPr>
                <w:sz w:val="20"/>
                <w:szCs w:val="20"/>
              </w:rPr>
              <w:t>Ceramics</w:t>
            </w:r>
          </w:p>
          <w:p w14:paraId="2DA33D76" w14:textId="77777777" w:rsidR="00755E28" w:rsidRDefault="00755E28" w:rsidP="00CA5C7F">
            <w:pPr>
              <w:jc w:val="center"/>
              <w:rPr>
                <w:sz w:val="20"/>
                <w:szCs w:val="20"/>
              </w:rPr>
            </w:pPr>
          </w:p>
          <w:p w14:paraId="5761786B" w14:textId="77777777" w:rsidR="00755E28" w:rsidRDefault="00755E28" w:rsidP="00CA5C7F">
            <w:pPr>
              <w:jc w:val="center"/>
              <w:rPr>
                <w:sz w:val="20"/>
                <w:szCs w:val="20"/>
              </w:rPr>
            </w:pPr>
          </w:p>
          <w:p w14:paraId="5AA72361" w14:textId="77777777" w:rsidR="00755E28" w:rsidRDefault="00755E28" w:rsidP="00CA5C7F">
            <w:pPr>
              <w:jc w:val="center"/>
              <w:rPr>
                <w:sz w:val="20"/>
                <w:szCs w:val="20"/>
              </w:rPr>
            </w:pPr>
          </w:p>
          <w:p w14:paraId="3AC59557" w14:textId="515590F7" w:rsidR="00755E28" w:rsidRPr="00A97C5C" w:rsidRDefault="00755E28" w:rsidP="00CA5C7F">
            <w:pPr>
              <w:jc w:val="center"/>
              <w:rPr>
                <w:sz w:val="20"/>
                <w:szCs w:val="20"/>
              </w:rPr>
            </w:pPr>
          </w:p>
        </w:tc>
      </w:tr>
      <w:tr w:rsidR="00DD586C" w:rsidRPr="005166E1" w14:paraId="476DC9D5" w14:textId="48FEF4B6" w:rsidTr="00DD586C">
        <w:tc>
          <w:tcPr>
            <w:tcW w:w="1506" w:type="dxa"/>
            <w:vAlign w:val="center"/>
          </w:tcPr>
          <w:p w14:paraId="4FECC715" w14:textId="635BC077" w:rsidR="00DD586C" w:rsidRDefault="00DD586C" w:rsidP="003A3751">
            <w:pPr>
              <w:jc w:val="center"/>
              <w:rPr>
                <w:noProof/>
                <w:lang w:eastAsia="en-GB"/>
              </w:rPr>
            </w:pPr>
            <w:r>
              <w:rPr>
                <w:noProof/>
                <w:lang w:eastAsia="en-GB"/>
              </w:rPr>
              <w:lastRenderedPageBreak/>
              <w:drawing>
                <wp:anchor distT="0" distB="0" distL="114300" distR="114300" simplePos="0" relativeHeight="251667456" behindDoc="0" locked="0" layoutInCell="1" allowOverlap="1" wp14:anchorId="51F3713E" wp14:editId="4E38AF55">
                  <wp:simplePos x="0" y="0"/>
                  <wp:positionH relativeFrom="column">
                    <wp:posOffset>133350</wp:posOffset>
                  </wp:positionH>
                  <wp:positionV relativeFrom="paragraph">
                    <wp:posOffset>-17145</wp:posOffset>
                  </wp:positionV>
                  <wp:extent cx="584835" cy="504825"/>
                  <wp:effectExtent l="0" t="0" r="5715" b="9525"/>
                  <wp:wrapNone/>
                  <wp:docPr id="12" name="Picture 12"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CE84BC9" w14:textId="77777777" w:rsidR="00DD586C" w:rsidRDefault="00DD586C" w:rsidP="00444C33">
            <w:pPr>
              <w:jc w:val="center"/>
              <w:rPr>
                <w:b/>
                <w:sz w:val="20"/>
                <w:szCs w:val="20"/>
              </w:rPr>
            </w:pPr>
            <w:r>
              <w:rPr>
                <w:b/>
                <w:sz w:val="20"/>
                <w:szCs w:val="20"/>
              </w:rPr>
              <w:t>Creative Studies Music</w:t>
            </w:r>
          </w:p>
          <w:p w14:paraId="499E5BED" w14:textId="3B65D6A5" w:rsidR="00755E28" w:rsidRDefault="00755E28" w:rsidP="00444C33">
            <w:pPr>
              <w:jc w:val="center"/>
              <w:rPr>
                <w:b/>
                <w:sz w:val="20"/>
                <w:szCs w:val="20"/>
              </w:rPr>
            </w:pPr>
          </w:p>
        </w:tc>
        <w:tc>
          <w:tcPr>
            <w:tcW w:w="3979" w:type="dxa"/>
            <w:vAlign w:val="center"/>
          </w:tcPr>
          <w:p w14:paraId="2E2778D0" w14:textId="77777777" w:rsidR="00DD586C" w:rsidRDefault="00DD586C" w:rsidP="00CA5C7F">
            <w:pPr>
              <w:jc w:val="center"/>
              <w:rPr>
                <w:sz w:val="20"/>
                <w:szCs w:val="20"/>
                <w:highlight w:val="yellow"/>
              </w:rPr>
            </w:pPr>
          </w:p>
          <w:p w14:paraId="6925C457" w14:textId="2019A0C7" w:rsidR="00DD586C" w:rsidRDefault="00BF59C5" w:rsidP="00CA5C7F">
            <w:pPr>
              <w:jc w:val="center"/>
              <w:rPr>
                <w:sz w:val="20"/>
                <w:szCs w:val="20"/>
              </w:rPr>
            </w:pPr>
            <w:r>
              <w:rPr>
                <w:sz w:val="20"/>
                <w:szCs w:val="20"/>
              </w:rPr>
              <w:t>Pop/Soul Music</w:t>
            </w:r>
            <w:r w:rsidR="0067017E">
              <w:rPr>
                <w:sz w:val="20"/>
                <w:szCs w:val="20"/>
              </w:rPr>
              <w:t xml:space="preserve"> (Happy)</w:t>
            </w:r>
          </w:p>
          <w:p w14:paraId="209B7E0C" w14:textId="2CF48E92" w:rsidR="00BF59C5" w:rsidRPr="00A97C5C" w:rsidRDefault="00BF59C5" w:rsidP="00CA5C7F">
            <w:pPr>
              <w:jc w:val="center"/>
              <w:rPr>
                <w:sz w:val="20"/>
                <w:szCs w:val="20"/>
              </w:rPr>
            </w:pPr>
            <w:r>
              <w:rPr>
                <w:sz w:val="20"/>
                <w:szCs w:val="20"/>
              </w:rPr>
              <w:t>Ukulele Practical</w:t>
            </w:r>
          </w:p>
          <w:p w14:paraId="5B397C98" w14:textId="2B9BF8A7" w:rsidR="00DD586C" w:rsidRDefault="00DD586C" w:rsidP="00FB5839">
            <w:pPr>
              <w:rPr>
                <w:sz w:val="20"/>
                <w:szCs w:val="20"/>
                <w:highlight w:val="yellow"/>
              </w:rPr>
            </w:pPr>
          </w:p>
        </w:tc>
        <w:tc>
          <w:tcPr>
            <w:tcW w:w="3969" w:type="dxa"/>
          </w:tcPr>
          <w:p w14:paraId="5A8D201D" w14:textId="77777777" w:rsidR="00DD586C" w:rsidRDefault="00DD586C" w:rsidP="00CA5C7F">
            <w:pPr>
              <w:jc w:val="center"/>
              <w:rPr>
                <w:sz w:val="20"/>
                <w:szCs w:val="20"/>
                <w:highlight w:val="yellow"/>
              </w:rPr>
            </w:pPr>
          </w:p>
          <w:p w14:paraId="13358D74" w14:textId="77777777" w:rsidR="00BF59C5" w:rsidRDefault="0067017E" w:rsidP="0067017E">
            <w:pPr>
              <w:jc w:val="center"/>
              <w:rPr>
                <w:sz w:val="20"/>
                <w:szCs w:val="20"/>
              </w:rPr>
            </w:pPr>
            <w:r>
              <w:rPr>
                <w:sz w:val="20"/>
                <w:szCs w:val="20"/>
              </w:rPr>
              <w:t>Rock Anthems (Don’t Stop Believing)</w:t>
            </w:r>
          </w:p>
          <w:p w14:paraId="67A8B01D" w14:textId="1A0431EC" w:rsidR="0067017E" w:rsidRPr="0067017E" w:rsidRDefault="0067017E" w:rsidP="0067017E">
            <w:pPr>
              <w:jc w:val="center"/>
              <w:rPr>
                <w:sz w:val="20"/>
                <w:szCs w:val="20"/>
              </w:rPr>
            </w:pPr>
            <w:r>
              <w:rPr>
                <w:sz w:val="20"/>
                <w:szCs w:val="20"/>
              </w:rPr>
              <w:t>Songs about Civil Rights (Blackbird)</w:t>
            </w:r>
          </w:p>
        </w:tc>
        <w:tc>
          <w:tcPr>
            <w:tcW w:w="4252" w:type="dxa"/>
          </w:tcPr>
          <w:p w14:paraId="0298981D" w14:textId="77777777" w:rsidR="00DD586C" w:rsidRDefault="00DD586C" w:rsidP="00CA5C7F">
            <w:pPr>
              <w:jc w:val="center"/>
              <w:rPr>
                <w:sz w:val="20"/>
                <w:szCs w:val="20"/>
                <w:highlight w:val="yellow"/>
              </w:rPr>
            </w:pPr>
          </w:p>
          <w:p w14:paraId="01F0FC34" w14:textId="77777777" w:rsidR="00BF59C5" w:rsidRDefault="0067017E" w:rsidP="00CA5C7F">
            <w:pPr>
              <w:jc w:val="center"/>
              <w:rPr>
                <w:sz w:val="20"/>
                <w:szCs w:val="20"/>
              </w:rPr>
            </w:pPr>
            <w:r>
              <w:rPr>
                <w:sz w:val="20"/>
                <w:szCs w:val="20"/>
              </w:rPr>
              <w:t>Keyboard Practical</w:t>
            </w:r>
          </w:p>
          <w:p w14:paraId="77FEB63E" w14:textId="6111FF5C" w:rsidR="0067017E" w:rsidRDefault="0067017E" w:rsidP="00CA5C7F">
            <w:pPr>
              <w:jc w:val="center"/>
              <w:rPr>
                <w:sz w:val="20"/>
                <w:szCs w:val="20"/>
                <w:highlight w:val="yellow"/>
              </w:rPr>
            </w:pPr>
            <w:r>
              <w:rPr>
                <w:sz w:val="20"/>
                <w:szCs w:val="20"/>
              </w:rPr>
              <w:t>Pop Ballads (Make you feel my love)</w:t>
            </w:r>
          </w:p>
        </w:tc>
      </w:tr>
      <w:tr w:rsidR="00DD586C" w:rsidRPr="005166E1" w14:paraId="532C5792" w14:textId="01A25759" w:rsidTr="00DD586C">
        <w:tc>
          <w:tcPr>
            <w:tcW w:w="1506" w:type="dxa"/>
            <w:vAlign w:val="center"/>
          </w:tcPr>
          <w:p w14:paraId="7FA5A01E" w14:textId="33B4986B" w:rsidR="00DD586C" w:rsidRPr="005166E1" w:rsidRDefault="00DD586C" w:rsidP="003A3751">
            <w:pPr>
              <w:jc w:val="center"/>
              <w:rPr>
                <w:sz w:val="20"/>
                <w:szCs w:val="20"/>
              </w:rPr>
            </w:pPr>
            <w:r>
              <w:rPr>
                <w:noProof/>
                <w:lang w:eastAsia="en-GB"/>
              </w:rPr>
              <w:drawing>
                <wp:inline distT="0" distB="0" distL="0" distR="0" wp14:anchorId="324806A1" wp14:editId="10332C74">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2000" cy="619125"/>
                          </a:xfrm>
                          <a:prstGeom prst="rect">
                            <a:avLst/>
                          </a:prstGeom>
                        </pic:spPr>
                      </pic:pic>
                    </a:graphicData>
                  </a:graphic>
                </wp:inline>
              </w:drawing>
            </w:r>
          </w:p>
        </w:tc>
        <w:tc>
          <w:tcPr>
            <w:tcW w:w="1598" w:type="dxa"/>
            <w:vAlign w:val="center"/>
          </w:tcPr>
          <w:p w14:paraId="0FFC8D59" w14:textId="1EADE04E" w:rsidR="00DD586C" w:rsidRPr="005166E1" w:rsidRDefault="00DD586C" w:rsidP="003A3751">
            <w:pPr>
              <w:jc w:val="center"/>
              <w:rPr>
                <w:b/>
                <w:sz w:val="20"/>
                <w:szCs w:val="20"/>
              </w:rPr>
            </w:pPr>
            <w:r>
              <w:rPr>
                <w:b/>
                <w:sz w:val="20"/>
                <w:szCs w:val="20"/>
              </w:rPr>
              <w:t>Beliefs and Values</w:t>
            </w:r>
          </w:p>
        </w:tc>
        <w:tc>
          <w:tcPr>
            <w:tcW w:w="3979" w:type="dxa"/>
            <w:vAlign w:val="center"/>
          </w:tcPr>
          <w:p w14:paraId="5AFEC4CC" w14:textId="77777777" w:rsidR="00444C33" w:rsidRPr="0094773A" w:rsidRDefault="00BF59C5" w:rsidP="003359C7">
            <w:pPr>
              <w:jc w:val="center"/>
              <w:rPr>
                <w:b/>
                <w:sz w:val="20"/>
                <w:szCs w:val="20"/>
              </w:rPr>
            </w:pPr>
            <w:r w:rsidRPr="0094773A">
              <w:rPr>
                <w:b/>
                <w:sz w:val="20"/>
                <w:szCs w:val="20"/>
              </w:rPr>
              <w:t>Christianity(God)</w:t>
            </w:r>
          </w:p>
          <w:p w14:paraId="4F29333D" w14:textId="77777777" w:rsidR="00BF59C5" w:rsidRDefault="005D6538" w:rsidP="003359C7">
            <w:pPr>
              <w:jc w:val="center"/>
              <w:rPr>
                <w:sz w:val="20"/>
                <w:szCs w:val="20"/>
              </w:rPr>
            </w:pPr>
            <w:r>
              <w:rPr>
                <w:sz w:val="20"/>
                <w:szCs w:val="20"/>
              </w:rPr>
              <w:t>How do Christians mark the ‘turning points’ on the journey of life?</w:t>
            </w:r>
          </w:p>
          <w:p w14:paraId="41222A8B" w14:textId="77777777" w:rsidR="005D6538" w:rsidRPr="0094773A" w:rsidRDefault="005D6538" w:rsidP="003359C7">
            <w:pPr>
              <w:jc w:val="center"/>
              <w:rPr>
                <w:b/>
                <w:sz w:val="20"/>
                <w:szCs w:val="20"/>
              </w:rPr>
            </w:pPr>
            <w:r w:rsidRPr="0094773A">
              <w:rPr>
                <w:b/>
                <w:sz w:val="20"/>
                <w:szCs w:val="20"/>
              </w:rPr>
              <w:t>Hindu Dharma</w:t>
            </w:r>
          </w:p>
          <w:p w14:paraId="26C448DF" w14:textId="04641A4F" w:rsidR="005D6538" w:rsidRPr="00AF63AB" w:rsidRDefault="005D6538" w:rsidP="003359C7">
            <w:pPr>
              <w:jc w:val="center"/>
              <w:rPr>
                <w:sz w:val="20"/>
                <w:szCs w:val="20"/>
                <w:highlight w:val="yellow"/>
              </w:rPr>
            </w:pPr>
            <w:r>
              <w:rPr>
                <w:sz w:val="20"/>
                <w:szCs w:val="20"/>
              </w:rPr>
              <w:t>Is there one journey or many?</w:t>
            </w:r>
          </w:p>
        </w:tc>
        <w:tc>
          <w:tcPr>
            <w:tcW w:w="3969" w:type="dxa"/>
          </w:tcPr>
          <w:p w14:paraId="65E7A355" w14:textId="77777777" w:rsidR="00DD586C" w:rsidRDefault="00DD586C" w:rsidP="003359C7">
            <w:pPr>
              <w:jc w:val="center"/>
              <w:rPr>
                <w:sz w:val="20"/>
                <w:szCs w:val="20"/>
              </w:rPr>
            </w:pPr>
          </w:p>
          <w:p w14:paraId="72B34892" w14:textId="77777777" w:rsidR="00444C33" w:rsidRPr="0094773A" w:rsidRDefault="0067017E" w:rsidP="003359C7">
            <w:pPr>
              <w:jc w:val="center"/>
              <w:rPr>
                <w:b/>
                <w:sz w:val="20"/>
                <w:szCs w:val="20"/>
              </w:rPr>
            </w:pPr>
            <w:r w:rsidRPr="0094773A">
              <w:rPr>
                <w:b/>
                <w:sz w:val="20"/>
                <w:szCs w:val="20"/>
              </w:rPr>
              <w:t>Islam</w:t>
            </w:r>
          </w:p>
          <w:p w14:paraId="331D876C" w14:textId="77777777" w:rsidR="0067017E" w:rsidRDefault="0067017E" w:rsidP="003359C7">
            <w:pPr>
              <w:jc w:val="center"/>
              <w:rPr>
                <w:sz w:val="20"/>
                <w:szCs w:val="20"/>
              </w:rPr>
            </w:pPr>
            <w:r>
              <w:rPr>
                <w:sz w:val="20"/>
                <w:szCs w:val="20"/>
              </w:rPr>
              <w:t>What is Hajj and why is it important to Muslims?</w:t>
            </w:r>
          </w:p>
          <w:p w14:paraId="7D428262" w14:textId="77777777" w:rsidR="0067017E" w:rsidRPr="0094773A" w:rsidRDefault="0067017E" w:rsidP="003359C7">
            <w:pPr>
              <w:jc w:val="center"/>
              <w:rPr>
                <w:b/>
                <w:sz w:val="20"/>
                <w:szCs w:val="20"/>
              </w:rPr>
            </w:pPr>
            <w:r w:rsidRPr="0094773A">
              <w:rPr>
                <w:b/>
                <w:sz w:val="20"/>
                <w:szCs w:val="20"/>
              </w:rPr>
              <w:t>Christianity (Jesus)</w:t>
            </w:r>
          </w:p>
          <w:p w14:paraId="3F2500A3" w14:textId="17480873" w:rsidR="0067017E" w:rsidRPr="00A97C5C" w:rsidRDefault="0067017E" w:rsidP="003359C7">
            <w:pPr>
              <w:jc w:val="center"/>
              <w:rPr>
                <w:sz w:val="20"/>
                <w:szCs w:val="20"/>
              </w:rPr>
            </w:pPr>
            <w:r>
              <w:rPr>
                <w:sz w:val="20"/>
                <w:szCs w:val="20"/>
              </w:rPr>
              <w:t>Why do Christians believe Good Friday is ‘good’?</w:t>
            </w:r>
          </w:p>
        </w:tc>
        <w:tc>
          <w:tcPr>
            <w:tcW w:w="4252" w:type="dxa"/>
          </w:tcPr>
          <w:p w14:paraId="788AF9FD" w14:textId="1AE17934" w:rsidR="00444C33" w:rsidRDefault="00444C33" w:rsidP="00BF59C5">
            <w:pPr>
              <w:rPr>
                <w:sz w:val="20"/>
                <w:szCs w:val="20"/>
              </w:rPr>
            </w:pPr>
          </w:p>
          <w:p w14:paraId="0AD698C7" w14:textId="77777777" w:rsidR="00BF59C5" w:rsidRPr="0094773A" w:rsidRDefault="0067017E" w:rsidP="003359C7">
            <w:pPr>
              <w:jc w:val="center"/>
              <w:rPr>
                <w:b/>
                <w:sz w:val="20"/>
                <w:szCs w:val="20"/>
              </w:rPr>
            </w:pPr>
            <w:r w:rsidRPr="0094773A">
              <w:rPr>
                <w:b/>
                <w:sz w:val="20"/>
                <w:szCs w:val="20"/>
              </w:rPr>
              <w:t>Buddhism</w:t>
            </w:r>
          </w:p>
          <w:p w14:paraId="3AEDA6F2" w14:textId="77777777" w:rsidR="0067017E" w:rsidRDefault="0067017E" w:rsidP="003359C7">
            <w:pPr>
              <w:jc w:val="center"/>
              <w:rPr>
                <w:sz w:val="20"/>
                <w:szCs w:val="20"/>
              </w:rPr>
            </w:pPr>
            <w:r>
              <w:rPr>
                <w:sz w:val="20"/>
                <w:szCs w:val="20"/>
              </w:rPr>
              <w:t>What do we mean by a ‘good life’?</w:t>
            </w:r>
          </w:p>
          <w:p w14:paraId="7BE1AB8B" w14:textId="77777777" w:rsidR="0067017E" w:rsidRPr="0094773A" w:rsidRDefault="0067017E" w:rsidP="003359C7">
            <w:pPr>
              <w:jc w:val="center"/>
              <w:rPr>
                <w:b/>
                <w:sz w:val="20"/>
                <w:szCs w:val="20"/>
              </w:rPr>
            </w:pPr>
            <w:r w:rsidRPr="0094773A">
              <w:rPr>
                <w:b/>
                <w:sz w:val="20"/>
                <w:szCs w:val="20"/>
              </w:rPr>
              <w:t>Christianity (Church)</w:t>
            </w:r>
          </w:p>
          <w:p w14:paraId="4BFD9752" w14:textId="1F398CAC" w:rsidR="0067017E" w:rsidRPr="00A97C5C" w:rsidRDefault="0067017E" w:rsidP="003359C7">
            <w:pPr>
              <w:jc w:val="center"/>
              <w:rPr>
                <w:sz w:val="20"/>
                <w:szCs w:val="20"/>
              </w:rPr>
            </w:pPr>
            <w:r>
              <w:rPr>
                <w:sz w:val="20"/>
                <w:szCs w:val="20"/>
              </w:rPr>
              <w:t>If life is like a journey, what’s the destination?</w:t>
            </w:r>
          </w:p>
        </w:tc>
      </w:tr>
      <w:tr w:rsidR="005D365E" w:rsidRPr="005166E1" w14:paraId="3637CA2E" w14:textId="77777777" w:rsidTr="00DD586C">
        <w:tc>
          <w:tcPr>
            <w:tcW w:w="1506" w:type="dxa"/>
            <w:vAlign w:val="center"/>
          </w:tcPr>
          <w:p w14:paraId="101376F8" w14:textId="5A9EEAB0" w:rsidR="005D365E" w:rsidRDefault="00D54D88" w:rsidP="003A3751">
            <w:pPr>
              <w:jc w:val="center"/>
              <w:rPr>
                <w:noProof/>
                <w:lang w:eastAsia="en-GB"/>
              </w:rPr>
            </w:pPr>
            <w:r w:rsidRPr="00242844">
              <w:rPr>
                <w:noProof/>
                <w:sz w:val="20"/>
                <w:szCs w:val="20"/>
                <w:lang w:eastAsia="en-GB"/>
              </w:rPr>
              <w:drawing>
                <wp:inline distT="0" distB="0" distL="0" distR="0" wp14:anchorId="1D9E54F4" wp14:editId="5E2DE783">
                  <wp:extent cx="725757" cy="543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55C7CC47" w14:textId="1BE23FD5" w:rsidR="005D365E" w:rsidRDefault="005D365E" w:rsidP="003A3751">
            <w:pPr>
              <w:jc w:val="center"/>
              <w:rPr>
                <w:b/>
                <w:sz w:val="20"/>
                <w:szCs w:val="20"/>
              </w:rPr>
            </w:pPr>
            <w:r>
              <w:rPr>
                <w:b/>
                <w:sz w:val="20"/>
                <w:szCs w:val="20"/>
              </w:rPr>
              <w:t>PHSCE</w:t>
            </w:r>
          </w:p>
        </w:tc>
        <w:tc>
          <w:tcPr>
            <w:tcW w:w="3979" w:type="dxa"/>
            <w:vAlign w:val="center"/>
          </w:tcPr>
          <w:p w14:paraId="752FF535" w14:textId="77777777" w:rsidR="005D365E" w:rsidRDefault="005D365E" w:rsidP="003359C7">
            <w:pPr>
              <w:jc w:val="center"/>
              <w:rPr>
                <w:b/>
                <w:sz w:val="20"/>
                <w:szCs w:val="20"/>
              </w:rPr>
            </w:pPr>
            <w:r>
              <w:rPr>
                <w:b/>
                <w:sz w:val="20"/>
                <w:szCs w:val="20"/>
              </w:rPr>
              <w:t>Health &amp; Wellbeing</w:t>
            </w:r>
          </w:p>
          <w:p w14:paraId="1A0E5FA9" w14:textId="77777777" w:rsidR="005D365E" w:rsidRDefault="005D365E" w:rsidP="003359C7">
            <w:pPr>
              <w:jc w:val="center"/>
              <w:rPr>
                <w:sz w:val="20"/>
                <w:szCs w:val="20"/>
              </w:rPr>
            </w:pPr>
            <w:r>
              <w:rPr>
                <w:sz w:val="20"/>
                <w:szCs w:val="20"/>
              </w:rPr>
              <w:t>Peer pressure, assertiveness and risk, gang crime</w:t>
            </w:r>
          </w:p>
          <w:p w14:paraId="5F05E764" w14:textId="77777777" w:rsidR="005D365E" w:rsidRDefault="005D365E" w:rsidP="003359C7">
            <w:pPr>
              <w:jc w:val="center"/>
              <w:rPr>
                <w:b/>
                <w:sz w:val="20"/>
                <w:szCs w:val="20"/>
              </w:rPr>
            </w:pPr>
            <w:r>
              <w:rPr>
                <w:b/>
                <w:sz w:val="20"/>
                <w:szCs w:val="20"/>
              </w:rPr>
              <w:t>Living in the Wider World</w:t>
            </w:r>
          </w:p>
          <w:p w14:paraId="6CF4A4DE" w14:textId="11044F67" w:rsidR="005D365E" w:rsidRPr="005D365E" w:rsidRDefault="005D365E" w:rsidP="003359C7">
            <w:pPr>
              <w:jc w:val="center"/>
              <w:rPr>
                <w:sz w:val="20"/>
                <w:szCs w:val="20"/>
              </w:rPr>
            </w:pPr>
            <w:r>
              <w:rPr>
                <w:sz w:val="20"/>
                <w:szCs w:val="20"/>
              </w:rPr>
              <w:t>Understanding careers and future aspirations</w:t>
            </w:r>
          </w:p>
        </w:tc>
        <w:tc>
          <w:tcPr>
            <w:tcW w:w="3969" w:type="dxa"/>
          </w:tcPr>
          <w:p w14:paraId="1EC9A040" w14:textId="77777777" w:rsidR="005D365E" w:rsidRDefault="005D365E" w:rsidP="003359C7">
            <w:pPr>
              <w:jc w:val="center"/>
              <w:rPr>
                <w:b/>
                <w:sz w:val="20"/>
                <w:szCs w:val="20"/>
              </w:rPr>
            </w:pPr>
            <w:r>
              <w:rPr>
                <w:b/>
                <w:sz w:val="20"/>
                <w:szCs w:val="20"/>
              </w:rPr>
              <w:t>Relationships</w:t>
            </w:r>
          </w:p>
          <w:p w14:paraId="72664516" w14:textId="77777777" w:rsidR="005D365E" w:rsidRDefault="005D365E" w:rsidP="003359C7">
            <w:pPr>
              <w:jc w:val="center"/>
              <w:rPr>
                <w:sz w:val="20"/>
                <w:szCs w:val="20"/>
              </w:rPr>
            </w:pPr>
            <w:r>
              <w:rPr>
                <w:sz w:val="20"/>
                <w:szCs w:val="20"/>
              </w:rPr>
              <w:t>Managing conflict at home and staying safe</w:t>
            </w:r>
          </w:p>
          <w:p w14:paraId="0D27ACA6" w14:textId="77777777" w:rsidR="005D365E" w:rsidRDefault="005D365E" w:rsidP="003359C7">
            <w:pPr>
              <w:jc w:val="center"/>
              <w:rPr>
                <w:b/>
                <w:sz w:val="20"/>
                <w:szCs w:val="20"/>
              </w:rPr>
            </w:pPr>
            <w:r>
              <w:rPr>
                <w:b/>
                <w:sz w:val="20"/>
                <w:szCs w:val="20"/>
              </w:rPr>
              <w:t>Careers Lesson/s</w:t>
            </w:r>
          </w:p>
          <w:p w14:paraId="2FB3DC8E" w14:textId="77777777" w:rsidR="005D365E" w:rsidRDefault="005D365E" w:rsidP="003359C7">
            <w:pPr>
              <w:jc w:val="center"/>
              <w:rPr>
                <w:sz w:val="20"/>
                <w:szCs w:val="20"/>
              </w:rPr>
            </w:pPr>
            <w:r>
              <w:rPr>
                <w:sz w:val="20"/>
                <w:szCs w:val="20"/>
              </w:rPr>
              <w:t>Choosing options – Introduction to the careers websites linking subjects to careers</w:t>
            </w:r>
          </w:p>
          <w:p w14:paraId="75771570" w14:textId="77777777" w:rsidR="005D365E" w:rsidRDefault="005D365E" w:rsidP="003359C7">
            <w:pPr>
              <w:jc w:val="center"/>
              <w:rPr>
                <w:b/>
                <w:sz w:val="20"/>
                <w:szCs w:val="20"/>
              </w:rPr>
            </w:pPr>
            <w:r>
              <w:rPr>
                <w:b/>
                <w:sz w:val="20"/>
                <w:szCs w:val="20"/>
              </w:rPr>
              <w:t>Relationships</w:t>
            </w:r>
          </w:p>
          <w:p w14:paraId="203E5E14" w14:textId="77777777" w:rsidR="005D365E" w:rsidRDefault="005D365E" w:rsidP="003359C7">
            <w:pPr>
              <w:jc w:val="center"/>
              <w:rPr>
                <w:sz w:val="20"/>
                <w:szCs w:val="20"/>
              </w:rPr>
            </w:pPr>
            <w:r>
              <w:rPr>
                <w:sz w:val="20"/>
                <w:szCs w:val="20"/>
              </w:rPr>
              <w:t>Tackling homophobia, transphobia and sexism</w:t>
            </w:r>
          </w:p>
          <w:p w14:paraId="7F2C7555" w14:textId="77777777" w:rsidR="005D365E" w:rsidRDefault="005D365E" w:rsidP="003359C7">
            <w:pPr>
              <w:jc w:val="center"/>
              <w:rPr>
                <w:b/>
                <w:sz w:val="20"/>
                <w:szCs w:val="20"/>
              </w:rPr>
            </w:pPr>
            <w:r>
              <w:rPr>
                <w:b/>
                <w:sz w:val="20"/>
                <w:szCs w:val="20"/>
              </w:rPr>
              <w:t>Careers Lesson/s</w:t>
            </w:r>
          </w:p>
          <w:p w14:paraId="0065DA21" w14:textId="03F715A8" w:rsidR="005D365E" w:rsidRPr="005D365E" w:rsidRDefault="005D365E" w:rsidP="003359C7">
            <w:pPr>
              <w:jc w:val="center"/>
              <w:rPr>
                <w:sz w:val="20"/>
                <w:szCs w:val="20"/>
              </w:rPr>
            </w:pPr>
            <w:r>
              <w:rPr>
                <w:sz w:val="20"/>
                <w:szCs w:val="20"/>
              </w:rPr>
              <w:t>Using the Start website to view films on a variety of employers and job roles (1 lesson)</w:t>
            </w:r>
          </w:p>
        </w:tc>
        <w:tc>
          <w:tcPr>
            <w:tcW w:w="4252" w:type="dxa"/>
          </w:tcPr>
          <w:p w14:paraId="64F19453" w14:textId="77777777" w:rsidR="005D365E" w:rsidRDefault="005D365E" w:rsidP="005D365E">
            <w:pPr>
              <w:jc w:val="center"/>
              <w:rPr>
                <w:b/>
                <w:sz w:val="20"/>
                <w:szCs w:val="20"/>
              </w:rPr>
            </w:pPr>
            <w:r>
              <w:rPr>
                <w:b/>
                <w:sz w:val="20"/>
                <w:szCs w:val="20"/>
              </w:rPr>
              <w:t>Health &amp; Wellbeing</w:t>
            </w:r>
          </w:p>
          <w:p w14:paraId="20520B4F" w14:textId="77777777" w:rsidR="005D365E" w:rsidRDefault="005D365E" w:rsidP="005D365E">
            <w:pPr>
              <w:jc w:val="center"/>
              <w:rPr>
                <w:sz w:val="20"/>
                <w:szCs w:val="20"/>
              </w:rPr>
            </w:pPr>
            <w:r>
              <w:rPr>
                <w:sz w:val="20"/>
                <w:szCs w:val="20"/>
              </w:rPr>
              <w:t>Managing peer pressure</w:t>
            </w:r>
          </w:p>
          <w:p w14:paraId="03442BB3" w14:textId="77777777" w:rsidR="005D365E" w:rsidRDefault="005D365E" w:rsidP="005D365E">
            <w:pPr>
              <w:jc w:val="center"/>
              <w:rPr>
                <w:b/>
                <w:sz w:val="20"/>
                <w:szCs w:val="20"/>
              </w:rPr>
            </w:pPr>
            <w:r>
              <w:rPr>
                <w:b/>
                <w:sz w:val="20"/>
                <w:szCs w:val="20"/>
              </w:rPr>
              <w:t>Careers Lesson/s</w:t>
            </w:r>
          </w:p>
          <w:p w14:paraId="0DA899FF" w14:textId="77777777" w:rsidR="005D365E" w:rsidRDefault="005D365E" w:rsidP="005D365E">
            <w:pPr>
              <w:jc w:val="center"/>
              <w:rPr>
                <w:sz w:val="20"/>
                <w:szCs w:val="20"/>
              </w:rPr>
            </w:pPr>
            <w:r>
              <w:rPr>
                <w:sz w:val="20"/>
                <w:szCs w:val="20"/>
              </w:rPr>
              <w:t>Employer Talk</w:t>
            </w:r>
          </w:p>
          <w:p w14:paraId="193C17A1" w14:textId="77777777" w:rsidR="005D365E" w:rsidRDefault="005D365E" w:rsidP="005D365E">
            <w:pPr>
              <w:jc w:val="center"/>
              <w:rPr>
                <w:b/>
                <w:sz w:val="20"/>
                <w:szCs w:val="20"/>
              </w:rPr>
            </w:pPr>
            <w:r>
              <w:rPr>
                <w:b/>
                <w:sz w:val="20"/>
                <w:szCs w:val="20"/>
              </w:rPr>
              <w:t>Living in the Wider World</w:t>
            </w:r>
          </w:p>
          <w:p w14:paraId="5E6DD2AB" w14:textId="5A813CEC" w:rsidR="005D365E" w:rsidRPr="005D365E" w:rsidRDefault="005D365E" w:rsidP="005D365E">
            <w:pPr>
              <w:jc w:val="center"/>
              <w:rPr>
                <w:sz w:val="20"/>
                <w:szCs w:val="20"/>
              </w:rPr>
            </w:pPr>
            <w:r>
              <w:rPr>
                <w:sz w:val="20"/>
                <w:szCs w:val="20"/>
              </w:rPr>
              <w:t>Planning and carrying out an Enterprise Project</w:t>
            </w:r>
          </w:p>
        </w:tc>
      </w:tr>
      <w:tr w:rsidR="00DD586C" w:rsidRPr="005166E1" w14:paraId="2B5FBD64" w14:textId="5AA30226" w:rsidTr="00DD586C">
        <w:tc>
          <w:tcPr>
            <w:tcW w:w="1506" w:type="dxa"/>
            <w:vAlign w:val="center"/>
          </w:tcPr>
          <w:p w14:paraId="2E0904DC" w14:textId="37B01B06" w:rsidR="00DD586C" w:rsidRPr="005166E1" w:rsidRDefault="00DD586C" w:rsidP="003A3751">
            <w:pPr>
              <w:jc w:val="center"/>
              <w:rPr>
                <w:sz w:val="20"/>
                <w:szCs w:val="20"/>
              </w:rPr>
            </w:pPr>
            <w:r w:rsidRPr="00B06962">
              <w:rPr>
                <w:noProof/>
                <w:sz w:val="20"/>
                <w:szCs w:val="20"/>
                <w:lang w:eastAsia="en-GB"/>
              </w:rPr>
              <w:drawing>
                <wp:inline distT="0" distB="0" distL="0" distR="0" wp14:anchorId="7A097D2F" wp14:editId="2A91EA1C">
                  <wp:extent cx="599403" cy="586740"/>
                  <wp:effectExtent l="0" t="0" r="0" b="3810"/>
                  <wp:docPr id="9" name="Picture 9"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8" w:type="dxa"/>
            <w:vAlign w:val="center"/>
          </w:tcPr>
          <w:p w14:paraId="2B0C4277" w14:textId="22BAD6E3" w:rsidR="00DD586C" w:rsidRPr="005166E1" w:rsidRDefault="00DD586C" w:rsidP="003A3751">
            <w:pPr>
              <w:jc w:val="center"/>
              <w:rPr>
                <w:b/>
                <w:sz w:val="20"/>
                <w:szCs w:val="20"/>
              </w:rPr>
            </w:pPr>
            <w:r>
              <w:rPr>
                <w:b/>
                <w:sz w:val="20"/>
                <w:szCs w:val="20"/>
              </w:rPr>
              <w:t>Preparing for Adulthood</w:t>
            </w:r>
          </w:p>
        </w:tc>
        <w:tc>
          <w:tcPr>
            <w:tcW w:w="3979" w:type="dxa"/>
            <w:vAlign w:val="center"/>
          </w:tcPr>
          <w:p w14:paraId="7EC98DBE" w14:textId="77777777" w:rsidR="00656949" w:rsidRDefault="00184EA7" w:rsidP="00656949">
            <w:pPr>
              <w:jc w:val="center"/>
              <w:rPr>
                <w:b/>
                <w:sz w:val="20"/>
                <w:szCs w:val="20"/>
              </w:rPr>
            </w:pPr>
            <w:r>
              <w:rPr>
                <w:b/>
                <w:sz w:val="20"/>
                <w:szCs w:val="20"/>
              </w:rPr>
              <w:t>COMMUNITY INCLUSION</w:t>
            </w:r>
          </w:p>
          <w:p w14:paraId="113C123F" w14:textId="77777777" w:rsidR="00184EA7" w:rsidRDefault="00184EA7" w:rsidP="00656949">
            <w:pPr>
              <w:jc w:val="center"/>
              <w:rPr>
                <w:sz w:val="20"/>
                <w:szCs w:val="20"/>
              </w:rPr>
            </w:pPr>
            <w:r>
              <w:rPr>
                <w:sz w:val="20"/>
                <w:szCs w:val="20"/>
              </w:rPr>
              <w:t>Peer pressure, assertiveness and risk, gang crime</w:t>
            </w:r>
          </w:p>
          <w:p w14:paraId="4BC343B8" w14:textId="77777777" w:rsidR="00184EA7" w:rsidRDefault="00184EA7" w:rsidP="00656949">
            <w:pPr>
              <w:jc w:val="center"/>
              <w:rPr>
                <w:b/>
                <w:sz w:val="20"/>
                <w:szCs w:val="20"/>
              </w:rPr>
            </w:pPr>
            <w:r>
              <w:rPr>
                <w:b/>
                <w:sz w:val="20"/>
                <w:szCs w:val="20"/>
              </w:rPr>
              <w:t>EMPLOYMENT / CAREERS</w:t>
            </w:r>
          </w:p>
          <w:p w14:paraId="691F740E" w14:textId="77777777" w:rsidR="00184EA7" w:rsidRDefault="00184EA7" w:rsidP="00656949">
            <w:pPr>
              <w:jc w:val="center"/>
              <w:rPr>
                <w:sz w:val="20"/>
                <w:szCs w:val="20"/>
              </w:rPr>
            </w:pPr>
            <w:r>
              <w:rPr>
                <w:sz w:val="20"/>
                <w:szCs w:val="20"/>
              </w:rPr>
              <w:t>Understanding Careers and Future Aspirations</w:t>
            </w:r>
          </w:p>
          <w:p w14:paraId="4A39B9AA" w14:textId="77777777" w:rsidR="00184EA7" w:rsidRDefault="00184EA7" w:rsidP="00656949">
            <w:pPr>
              <w:jc w:val="center"/>
              <w:rPr>
                <w:b/>
                <w:sz w:val="20"/>
                <w:szCs w:val="20"/>
              </w:rPr>
            </w:pPr>
            <w:r>
              <w:rPr>
                <w:b/>
                <w:sz w:val="20"/>
                <w:szCs w:val="20"/>
              </w:rPr>
              <w:t>INDEPENDENT LIVING</w:t>
            </w:r>
          </w:p>
          <w:p w14:paraId="4CBEA661" w14:textId="77777777" w:rsidR="00184EA7" w:rsidRDefault="00DA1423" w:rsidP="00656949">
            <w:pPr>
              <w:jc w:val="center"/>
              <w:rPr>
                <w:sz w:val="20"/>
                <w:szCs w:val="20"/>
              </w:rPr>
            </w:pPr>
            <w:r>
              <w:rPr>
                <w:sz w:val="20"/>
                <w:szCs w:val="20"/>
              </w:rPr>
              <w:t>Sleep</w:t>
            </w:r>
          </w:p>
          <w:p w14:paraId="7F293A3A" w14:textId="77777777" w:rsidR="00DA1423" w:rsidRDefault="00DA1423" w:rsidP="00656949">
            <w:pPr>
              <w:jc w:val="center"/>
              <w:rPr>
                <w:b/>
                <w:sz w:val="20"/>
                <w:szCs w:val="20"/>
              </w:rPr>
            </w:pPr>
            <w:r>
              <w:rPr>
                <w:b/>
                <w:sz w:val="20"/>
                <w:szCs w:val="20"/>
              </w:rPr>
              <w:t>INDEPENDENT LIVING</w:t>
            </w:r>
          </w:p>
          <w:p w14:paraId="2B7EB17A" w14:textId="77777777" w:rsidR="00DA1423" w:rsidRDefault="00DA1423" w:rsidP="00656949">
            <w:pPr>
              <w:jc w:val="center"/>
              <w:rPr>
                <w:sz w:val="20"/>
                <w:szCs w:val="20"/>
              </w:rPr>
            </w:pPr>
            <w:r>
              <w:rPr>
                <w:sz w:val="20"/>
                <w:szCs w:val="20"/>
              </w:rPr>
              <w:t>Washing/Drying Clothes</w:t>
            </w:r>
          </w:p>
          <w:p w14:paraId="4C1A6349" w14:textId="17D8C8AF" w:rsidR="00DA1423" w:rsidRPr="00DA1423" w:rsidRDefault="00DA1423" w:rsidP="00656949">
            <w:pPr>
              <w:jc w:val="center"/>
              <w:rPr>
                <w:sz w:val="20"/>
                <w:szCs w:val="20"/>
              </w:rPr>
            </w:pPr>
            <w:r>
              <w:rPr>
                <w:sz w:val="20"/>
                <w:szCs w:val="20"/>
              </w:rPr>
              <w:t>Housekeeping – Fire Prevention / Changing Light Bulbs</w:t>
            </w:r>
          </w:p>
        </w:tc>
        <w:tc>
          <w:tcPr>
            <w:tcW w:w="3969" w:type="dxa"/>
          </w:tcPr>
          <w:p w14:paraId="5587CBB8" w14:textId="77777777" w:rsidR="00DD586C" w:rsidRDefault="00DD586C" w:rsidP="003359C7">
            <w:pPr>
              <w:jc w:val="center"/>
              <w:rPr>
                <w:sz w:val="20"/>
                <w:szCs w:val="20"/>
              </w:rPr>
            </w:pPr>
          </w:p>
          <w:p w14:paraId="46F31324" w14:textId="54C49749" w:rsidR="004D436E" w:rsidRDefault="00DA1423" w:rsidP="00ED45D9">
            <w:pPr>
              <w:jc w:val="center"/>
              <w:rPr>
                <w:b/>
                <w:sz w:val="20"/>
                <w:szCs w:val="20"/>
              </w:rPr>
            </w:pPr>
            <w:r>
              <w:rPr>
                <w:b/>
                <w:sz w:val="20"/>
                <w:szCs w:val="20"/>
              </w:rPr>
              <w:t>COMMUNITY INCLUSION</w:t>
            </w:r>
          </w:p>
          <w:p w14:paraId="3A2F83A4" w14:textId="77777777" w:rsidR="00DA1423" w:rsidRDefault="00DA1423" w:rsidP="003359C7">
            <w:pPr>
              <w:jc w:val="center"/>
              <w:rPr>
                <w:sz w:val="20"/>
                <w:szCs w:val="20"/>
              </w:rPr>
            </w:pPr>
            <w:r>
              <w:rPr>
                <w:sz w:val="20"/>
                <w:szCs w:val="20"/>
              </w:rPr>
              <w:t>Managing conflict at home and staying safe / Diversity, Prejudice and Bullying / Tackling homophobia, transphobia and sexism</w:t>
            </w:r>
          </w:p>
          <w:p w14:paraId="2D0F9802" w14:textId="77777777" w:rsidR="00DA1423" w:rsidRDefault="00DA1423" w:rsidP="003359C7">
            <w:pPr>
              <w:jc w:val="center"/>
              <w:rPr>
                <w:b/>
                <w:sz w:val="20"/>
                <w:szCs w:val="20"/>
              </w:rPr>
            </w:pPr>
            <w:r>
              <w:rPr>
                <w:b/>
                <w:sz w:val="20"/>
                <w:szCs w:val="20"/>
              </w:rPr>
              <w:t>INDEPENDENT LIVING</w:t>
            </w:r>
          </w:p>
          <w:p w14:paraId="1427FF25" w14:textId="77777777" w:rsidR="00DA1423" w:rsidRDefault="00DA1423" w:rsidP="003359C7">
            <w:pPr>
              <w:jc w:val="center"/>
              <w:rPr>
                <w:sz w:val="20"/>
                <w:szCs w:val="20"/>
              </w:rPr>
            </w:pPr>
            <w:r>
              <w:rPr>
                <w:sz w:val="20"/>
                <w:szCs w:val="20"/>
              </w:rPr>
              <w:t>Basic Budgeting Skills</w:t>
            </w:r>
          </w:p>
          <w:p w14:paraId="34A60221" w14:textId="77777777" w:rsidR="00DA1423" w:rsidRDefault="00DA1423" w:rsidP="003359C7">
            <w:pPr>
              <w:jc w:val="center"/>
              <w:rPr>
                <w:b/>
                <w:sz w:val="20"/>
                <w:szCs w:val="20"/>
              </w:rPr>
            </w:pPr>
            <w:r>
              <w:rPr>
                <w:b/>
                <w:sz w:val="20"/>
                <w:szCs w:val="20"/>
              </w:rPr>
              <w:t>EMPLOYMENT</w:t>
            </w:r>
          </w:p>
          <w:p w14:paraId="06033BEA" w14:textId="77777777" w:rsidR="00DA1423" w:rsidRDefault="00DA1423" w:rsidP="003359C7">
            <w:pPr>
              <w:jc w:val="center"/>
              <w:rPr>
                <w:sz w:val="20"/>
                <w:szCs w:val="20"/>
              </w:rPr>
            </w:pPr>
            <w:r>
              <w:rPr>
                <w:sz w:val="20"/>
                <w:szCs w:val="20"/>
              </w:rPr>
              <w:t>Introduction to the Careers Service</w:t>
            </w:r>
          </w:p>
          <w:p w14:paraId="11BE57F3" w14:textId="77777777" w:rsidR="00DA1423" w:rsidRDefault="00DA1423" w:rsidP="003359C7">
            <w:pPr>
              <w:jc w:val="center"/>
              <w:rPr>
                <w:sz w:val="20"/>
                <w:szCs w:val="20"/>
              </w:rPr>
            </w:pPr>
            <w:r>
              <w:rPr>
                <w:sz w:val="20"/>
                <w:szCs w:val="20"/>
              </w:rPr>
              <w:t>START Website</w:t>
            </w:r>
          </w:p>
          <w:p w14:paraId="08AF1F75" w14:textId="77777777" w:rsidR="00DA1423" w:rsidRDefault="00DA1423" w:rsidP="003359C7">
            <w:pPr>
              <w:jc w:val="center"/>
              <w:rPr>
                <w:b/>
                <w:sz w:val="20"/>
                <w:szCs w:val="20"/>
              </w:rPr>
            </w:pPr>
            <w:r>
              <w:rPr>
                <w:b/>
                <w:sz w:val="20"/>
                <w:szCs w:val="20"/>
              </w:rPr>
              <w:t>INDEPENDENT LIVING</w:t>
            </w:r>
          </w:p>
          <w:p w14:paraId="775204A8" w14:textId="77777777" w:rsidR="00DA1423" w:rsidRDefault="00DA1423" w:rsidP="003359C7">
            <w:pPr>
              <w:jc w:val="center"/>
              <w:rPr>
                <w:sz w:val="20"/>
                <w:szCs w:val="20"/>
              </w:rPr>
            </w:pPr>
            <w:r>
              <w:rPr>
                <w:sz w:val="20"/>
                <w:szCs w:val="20"/>
              </w:rPr>
              <w:t>Planning Meals</w:t>
            </w:r>
          </w:p>
          <w:p w14:paraId="64591F75" w14:textId="7F71FBB1" w:rsidR="00DA1423" w:rsidRPr="00DA1423" w:rsidRDefault="00DA1423" w:rsidP="003359C7">
            <w:pPr>
              <w:jc w:val="center"/>
              <w:rPr>
                <w:sz w:val="20"/>
                <w:szCs w:val="20"/>
              </w:rPr>
            </w:pPr>
            <w:r>
              <w:rPr>
                <w:sz w:val="20"/>
                <w:szCs w:val="20"/>
              </w:rPr>
              <w:t>Transport – Using Google Maps</w:t>
            </w:r>
          </w:p>
        </w:tc>
        <w:tc>
          <w:tcPr>
            <w:tcW w:w="4252" w:type="dxa"/>
          </w:tcPr>
          <w:p w14:paraId="1404597F" w14:textId="77777777" w:rsidR="00DD586C" w:rsidRDefault="00DD586C" w:rsidP="003359C7">
            <w:pPr>
              <w:jc w:val="center"/>
              <w:rPr>
                <w:sz w:val="20"/>
                <w:szCs w:val="20"/>
              </w:rPr>
            </w:pPr>
          </w:p>
          <w:p w14:paraId="558EE485" w14:textId="3A04E5D4" w:rsidR="00DA1423" w:rsidRDefault="00ED45D9" w:rsidP="00ED45D9">
            <w:pPr>
              <w:jc w:val="center"/>
              <w:rPr>
                <w:b/>
                <w:sz w:val="20"/>
                <w:szCs w:val="20"/>
              </w:rPr>
            </w:pPr>
            <w:r>
              <w:rPr>
                <w:b/>
                <w:sz w:val="20"/>
                <w:szCs w:val="20"/>
              </w:rPr>
              <w:t>E</w:t>
            </w:r>
            <w:r w:rsidR="0039617A">
              <w:rPr>
                <w:b/>
                <w:sz w:val="20"/>
                <w:szCs w:val="20"/>
              </w:rPr>
              <w:t>MPLOYMENT / CAREERS</w:t>
            </w:r>
          </w:p>
          <w:p w14:paraId="3A0BDFA8" w14:textId="77777777" w:rsidR="0039617A" w:rsidRDefault="0039617A" w:rsidP="003359C7">
            <w:pPr>
              <w:jc w:val="center"/>
              <w:rPr>
                <w:sz w:val="20"/>
                <w:szCs w:val="20"/>
              </w:rPr>
            </w:pPr>
            <w:r>
              <w:rPr>
                <w:sz w:val="20"/>
                <w:szCs w:val="20"/>
              </w:rPr>
              <w:t>Planning and Carrying out an Enterprise Project / Employer Talk</w:t>
            </w:r>
          </w:p>
          <w:p w14:paraId="60574067" w14:textId="77777777" w:rsidR="0039617A" w:rsidRDefault="0039617A" w:rsidP="003359C7">
            <w:pPr>
              <w:jc w:val="center"/>
              <w:rPr>
                <w:b/>
                <w:sz w:val="20"/>
                <w:szCs w:val="20"/>
              </w:rPr>
            </w:pPr>
            <w:r>
              <w:rPr>
                <w:b/>
                <w:sz w:val="20"/>
                <w:szCs w:val="20"/>
              </w:rPr>
              <w:t>COMMUNITY INCLUSION</w:t>
            </w:r>
          </w:p>
          <w:p w14:paraId="01DE15DB" w14:textId="77777777" w:rsidR="0039617A" w:rsidRDefault="0039617A" w:rsidP="003359C7">
            <w:pPr>
              <w:jc w:val="center"/>
              <w:rPr>
                <w:sz w:val="20"/>
                <w:szCs w:val="20"/>
              </w:rPr>
            </w:pPr>
            <w:r>
              <w:rPr>
                <w:sz w:val="20"/>
                <w:szCs w:val="20"/>
              </w:rPr>
              <w:t>Managing peer pressure</w:t>
            </w:r>
          </w:p>
          <w:p w14:paraId="687813A5" w14:textId="77777777" w:rsidR="0039617A" w:rsidRDefault="0039617A" w:rsidP="003359C7">
            <w:pPr>
              <w:jc w:val="center"/>
              <w:rPr>
                <w:b/>
                <w:sz w:val="20"/>
                <w:szCs w:val="20"/>
              </w:rPr>
            </w:pPr>
            <w:r>
              <w:rPr>
                <w:b/>
                <w:sz w:val="20"/>
                <w:szCs w:val="20"/>
              </w:rPr>
              <w:t>INDEPENDENT LIVING</w:t>
            </w:r>
          </w:p>
          <w:p w14:paraId="122ADDBF" w14:textId="77777777" w:rsidR="0039617A" w:rsidRDefault="0039617A" w:rsidP="003359C7">
            <w:pPr>
              <w:jc w:val="center"/>
              <w:rPr>
                <w:sz w:val="20"/>
                <w:szCs w:val="20"/>
              </w:rPr>
            </w:pPr>
            <w:r>
              <w:rPr>
                <w:sz w:val="20"/>
                <w:szCs w:val="20"/>
              </w:rPr>
              <w:t>Basic First Aid / First Aid Kits</w:t>
            </w:r>
          </w:p>
          <w:p w14:paraId="319B560C" w14:textId="77777777" w:rsidR="0039617A" w:rsidRDefault="0039617A" w:rsidP="003359C7">
            <w:pPr>
              <w:jc w:val="center"/>
              <w:rPr>
                <w:b/>
                <w:sz w:val="20"/>
                <w:szCs w:val="20"/>
              </w:rPr>
            </w:pPr>
            <w:r>
              <w:rPr>
                <w:b/>
                <w:sz w:val="20"/>
                <w:szCs w:val="20"/>
              </w:rPr>
              <w:t>INDEPENDENT LIVING</w:t>
            </w:r>
          </w:p>
          <w:p w14:paraId="320E30DA" w14:textId="77777777" w:rsidR="0039617A" w:rsidRDefault="0039617A" w:rsidP="003359C7">
            <w:pPr>
              <w:jc w:val="center"/>
              <w:rPr>
                <w:sz w:val="20"/>
                <w:szCs w:val="20"/>
              </w:rPr>
            </w:pPr>
            <w:r>
              <w:rPr>
                <w:sz w:val="20"/>
                <w:szCs w:val="20"/>
              </w:rPr>
              <w:t>Using the telephone / Talking to unfamiliar people</w:t>
            </w:r>
          </w:p>
          <w:p w14:paraId="3A965D8C" w14:textId="0455E8B5" w:rsidR="0039617A" w:rsidRPr="0039617A" w:rsidRDefault="0039617A" w:rsidP="003359C7">
            <w:pPr>
              <w:jc w:val="center"/>
              <w:rPr>
                <w:sz w:val="20"/>
                <w:szCs w:val="20"/>
              </w:rPr>
            </w:pPr>
            <w:r>
              <w:rPr>
                <w:sz w:val="20"/>
                <w:szCs w:val="20"/>
              </w:rPr>
              <w:t>Emotional Wellbeing</w:t>
            </w:r>
          </w:p>
        </w:tc>
      </w:tr>
    </w:tbl>
    <w:p w14:paraId="2CC995D5" w14:textId="30F4C8E1" w:rsidR="00546C5D" w:rsidRPr="00546C5D" w:rsidRDefault="00546C5D" w:rsidP="00394AE4"/>
    <w:sectPr w:rsidR="00546C5D" w:rsidRPr="00546C5D" w:rsidSect="003A3751">
      <w:headerReference w:type="default" r:id="rId22"/>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2C61F466" w:rsidR="00693771" w:rsidRPr="000155BE" w:rsidRDefault="00755E28" w:rsidP="00394AE4">
    <w:pPr>
      <w:pStyle w:val="Header"/>
      <w:jc w:val="center"/>
      <w:rPr>
        <w:sz w:val="32"/>
        <w:szCs w:val="32"/>
      </w:rPr>
    </w:pPr>
    <w:r>
      <w:rPr>
        <w:sz w:val="32"/>
        <w:szCs w:val="32"/>
      </w:rPr>
      <w:t>Year 9</w:t>
    </w:r>
    <w:r w:rsidR="00693771" w:rsidRPr="000155BE">
      <w:rPr>
        <w:sz w:val="32"/>
        <w:szCs w:val="32"/>
      </w:rPr>
      <w:t xml:space="preserve"> </w:t>
    </w:r>
    <w:r w:rsidR="00693771">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3743"/>
    <w:rsid w:val="000F25FB"/>
    <w:rsid w:val="000F661D"/>
    <w:rsid w:val="00107D8A"/>
    <w:rsid w:val="00123D0F"/>
    <w:rsid w:val="001456C5"/>
    <w:rsid w:val="001543B8"/>
    <w:rsid w:val="001710D4"/>
    <w:rsid w:val="00184EA7"/>
    <w:rsid w:val="00195600"/>
    <w:rsid w:val="001A5D0A"/>
    <w:rsid w:val="001B6E53"/>
    <w:rsid w:val="001B73A1"/>
    <w:rsid w:val="001F29D6"/>
    <w:rsid w:val="00227ACC"/>
    <w:rsid w:val="002477EB"/>
    <w:rsid w:val="002513CA"/>
    <w:rsid w:val="00263D11"/>
    <w:rsid w:val="00277DD4"/>
    <w:rsid w:val="002A120E"/>
    <w:rsid w:val="002B5E85"/>
    <w:rsid w:val="002B7D33"/>
    <w:rsid w:val="002C4D51"/>
    <w:rsid w:val="002E3295"/>
    <w:rsid w:val="002E557D"/>
    <w:rsid w:val="00307358"/>
    <w:rsid w:val="003165F5"/>
    <w:rsid w:val="003212FF"/>
    <w:rsid w:val="00324672"/>
    <w:rsid w:val="003359C7"/>
    <w:rsid w:val="00345894"/>
    <w:rsid w:val="00355B54"/>
    <w:rsid w:val="00370B2C"/>
    <w:rsid w:val="003846D9"/>
    <w:rsid w:val="00394AE4"/>
    <w:rsid w:val="0039617A"/>
    <w:rsid w:val="003A3751"/>
    <w:rsid w:val="003B6232"/>
    <w:rsid w:val="003D3FDF"/>
    <w:rsid w:val="003E31F0"/>
    <w:rsid w:val="003E6288"/>
    <w:rsid w:val="003E750F"/>
    <w:rsid w:val="003F4297"/>
    <w:rsid w:val="00431907"/>
    <w:rsid w:val="0043196C"/>
    <w:rsid w:val="00444C33"/>
    <w:rsid w:val="00475147"/>
    <w:rsid w:val="00496A98"/>
    <w:rsid w:val="004A70B9"/>
    <w:rsid w:val="004A745C"/>
    <w:rsid w:val="004B3BC1"/>
    <w:rsid w:val="004B48DE"/>
    <w:rsid w:val="004C34D7"/>
    <w:rsid w:val="004D2658"/>
    <w:rsid w:val="004D436E"/>
    <w:rsid w:val="004D7C74"/>
    <w:rsid w:val="004F39AD"/>
    <w:rsid w:val="00505A3F"/>
    <w:rsid w:val="005166E1"/>
    <w:rsid w:val="00517C2D"/>
    <w:rsid w:val="00522356"/>
    <w:rsid w:val="0053063F"/>
    <w:rsid w:val="00546C5D"/>
    <w:rsid w:val="005752AB"/>
    <w:rsid w:val="00594AA3"/>
    <w:rsid w:val="005D365E"/>
    <w:rsid w:val="005D6538"/>
    <w:rsid w:val="005E23EF"/>
    <w:rsid w:val="005E36FF"/>
    <w:rsid w:val="00613C82"/>
    <w:rsid w:val="006262E8"/>
    <w:rsid w:val="00632FFA"/>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C084F"/>
    <w:rsid w:val="006C37DE"/>
    <w:rsid w:val="00713152"/>
    <w:rsid w:val="00713A55"/>
    <w:rsid w:val="00716F8D"/>
    <w:rsid w:val="00724D65"/>
    <w:rsid w:val="0072522B"/>
    <w:rsid w:val="00746B5D"/>
    <w:rsid w:val="00755E28"/>
    <w:rsid w:val="00764D2B"/>
    <w:rsid w:val="00777358"/>
    <w:rsid w:val="00783C14"/>
    <w:rsid w:val="007A5E3B"/>
    <w:rsid w:val="007B53E2"/>
    <w:rsid w:val="007C2416"/>
    <w:rsid w:val="00805063"/>
    <w:rsid w:val="00811607"/>
    <w:rsid w:val="00813C14"/>
    <w:rsid w:val="00840DB9"/>
    <w:rsid w:val="00841D88"/>
    <w:rsid w:val="0085569F"/>
    <w:rsid w:val="00861EC6"/>
    <w:rsid w:val="00893858"/>
    <w:rsid w:val="008E3E97"/>
    <w:rsid w:val="008E7B1D"/>
    <w:rsid w:val="008F3D89"/>
    <w:rsid w:val="00915ED0"/>
    <w:rsid w:val="00920C6B"/>
    <w:rsid w:val="009340D8"/>
    <w:rsid w:val="0094773A"/>
    <w:rsid w:val="00954D68"/>
    <w:rsid w:val="00956D85"/>
    <w:rsid w:val="00985711"/>
    <w:rsid w:val="00992DDA"/>
    <w:rsid w:val="009B7E55"/>
    <w:rsid w:val="009C0E4C"/>
    <w:rsid w:val="009C79E5"/>
    <w:rsid w:val="009F0C8F"/>
    <w:rsid w:val="00A01C72"/>
    <w:rsid w:val="00A30133"/>
    <w:rsid w:val="00A379CD"/>
    <w:rsid w:val="00A637B8"/>
    <w:rsid w:val="00A804A8"/>
    <w:rsid w:val="00A860F7"/>
    <w:rsid w:val="00A97C5C"/>
    <w:rsid w:val="00AC0F25"/>
    <w:rsid w:val="00AC36EF"/>
    <w:rsid w:val="00AC37BD"/>
    <w:rsid w:val="00AC7D52"/>
    <w:rsid w:val="00AD2FDF"/>
    <w:rsid w:val="00AD3330"/>
    <w:rsid w:val="00AD3EA6"/>
    <w:rsid w:val="00AF63AB"/>
    <w:rsid w:val="00B2028B"/>
    <w:rsid w:val="00B20885"/>
    <w:rsid w:val="00B8002B"/>
    <w:rsid w:val="00B817EF"/>
    <w:rsid w:val="00B82B2A"/>
    <w:rsid w:val="00BD3839"/>
    <w:rsid w:val="00BF2CDF"/>
    <w:rsid w:val="00BF59C5"/>
    <w:rsid w:val="00C048F2"/>
    <w:rsid w:val="00C25312"/>
    <w:rsid w:val="00C856E2"/>
    <w:rsid w:val="00C91921"/>
    <w:rsid w:val="00CA5C7F"/>
    <w:rsid w:val="00CA78C7"/>
    <w:rsid w:val="00CC46C9"/>
    <w:rsid w:val="00CD03BE"/>
    <w:rsid w:val="00CD07DA"/>
    <w:rsid w:val="00CE294A"/>
    <w:rsid w:val="00CE7FEB"/>
    <w:rsid w:val="00CF319A"/>
    <w:rsid w:val="00CF3AB9"/>
    <w:rsid w:val="00D54D88"/>
    <w:rsid w:val="00D71222"/>
    <w:rsid w:val="00D8143D"/>
    <w:rsid w:val="00D95674"/>
    <w:rsid w:val="00DA0C16"/>
    <w:rsid w:val="00DA1423"/>
    <w:rsid w:val="00DC1D83"/>
    <w:rsid w:val="00DC21D2"/>
    <w:rsid w:val="00DC5904"/>
    <w:rsid w:val="00DD387A"/>
    <w:rsid w:val="00DD586C"/>
    <w:rsid w:val="00DE44AD"/>
    <w:rsid w:val="00DE72A9"/>
    <w:rsid w:val="00E018B6"/>
    <w:rsid w:val="00E077E4"/>
    <w:rsid w:val="00E4034B"/>
    <w:rsid w:val="00E52C1B"/>
    <w:rsid w:val="00E71B5E"/>
    <w:rsid w:val="00E757B6"/>
    <w:rsid w:val="00E97326"/>
    <w:rsid w:val="00EA6EA0"/>
    <w:rsid w:val="00EA6F5B"/>
    <w:rsid w:val="00EB5381"/>
    <w:rsid w:val="00ED45D9"/>
    <w:rsid w:val="00EE0833"/>
    <w:rsid w:val="00EE28FC"/>
    <w:rsid w:val="00EF1572"/>
    <w:rsid w:val="00F04D67"/>
    <w:rsid w:val="00F24F6A"/>
    <w:rsid w:val="00F35131"/>
    <w:rsid w:val="00F431A9"/>
    <w:rsid w:val="00F4594E"/>
    <w:rsid w:val="00F67CE7"/>
    <w:rsid w:val="00F8389E"/>
    <w:rsid w:val="00F9338C"/>
    <w:rsid w:val="00FA3108"/>
    <w:rsid w:val="00FA7CAB"/>
    <w:rsid w:val="00FB0C48"/>
    <w:rsid w:val="00FB5839"/>
    <w:rsid w:val="00FC19E0"/>
    <w:rsid w:val="00FC2B02"/>
    <w:rsid w:val="00FC4656"/>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9BE1-2A29-4AFF-8B98-BC11174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23</cp:revision>
  <cp:lastPrinted>2024-06-13T09:58:00Z</cp:lastPrinted>
  <dcterms:created xsi:type="dcterms:W3CDTF">2024-05-10T12:14:00Z</dcterms:created>
  <dcterms:modified xsi:type="dcterms:W3CDTF">2024-06-13T10:38:00Z</dcterms:modified>
</cp:coreProperties>
</file>