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27" w:rsidRDefault="009B2927" w:rsidP="003806B0">
      <w:pPr>
        <w:rPr>
          <w:rFonts w:cs="Times New Roman"/>
          <w:b/>
          <w:sz w:val="40"/>
          <w:szCs w:val="40"/>
        </w:rPr>
      </w:pPr>
    </w:p>
    <w:p w:rsidR="009B2927" w:rsidRDefault="009B2927" w:rsidP="003806B0">
      <w:pPr>
        <w:rPr>
          <w:rFonts w:cs="Times New Roman"/>
          <w:b/>
          <w:sz w:val="40"/>
          <w:szCs w:val="40"/>
        </w:rPr>
      </w:pPr>
    </w:p>
    <w:p w:rsidR="009B2927" w:rsidRDefault="009B2927" w:rsidP="009B2927">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7003BC07" wp14:editId="5A5144D0">
            <wp:simplePos x="0" y="0"/>
            <wp:positionH relativeFrom="column">
              <wp:posOffset>2081530</wp:posOffset>
            </wp:positionH>
            <wp:positionV relativeFrom="paragraph">
              <wp:posOffset>187960</wp:posOffset>
            </wp:positionV>
            <wp:extent cx="1372870" cy="1943100"/>
            <wp:effectExtent l="0" t="0" r="0" b="12700"/>
            <wp:wrapTight wrapText="bothSides">
              <wp:wrapPolygon edited="0">
                <wp:start x="0" y="0"/>
                <wp:lineTo x="0" y="14682"/>
                <wp:lineTo x="2797" y="18071"/>
                <wp:lineTo x="9591" y="21459"/>
                <wp:lineTo x="12389" y="21459"/>
                <wp:lineTo x="17983" y="18071"/>
                <wp:lineTo x="21180" y="15247"/>
                <wp:lineTo x="211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927" w:rsidRDefault="009B2927" w:rsidP="009B2927">
      <w:pPr>
        <w:pStyle w:val="NormalWeb"/>
        <w:jc w:val="center"/>
        <w:rPr>
          <w:rFonts w:ascii="Arial" w:hAnsi="Arial" w:cs="Arial"/>
          <w:sz w:val="96"/>
          <w:szCs w:val="96"/>
        </w:rPr>
      </w:pPr>
    </w:p>
    <w:p w:rsidR="009B2927" w:rsidRDefault="009B2927" w:rsidP="009B2927">
      <w:pPr>
        <w:pStyle w:val="NormalWeb"/>
        <w:jc w:val="center"/>
        <w:rPr>
          <w:rFonts w:ascii="Arial" w:hAnsi="Arial" w:cs="Arial"/>
          <w:sz w:val="96"/>
          <w:szCs w:val="96"/>
        </w:rPr>
      </w:pPr>
      <w:r>
        <w:rPr>
          <w:rFonts w:ascii="Arial" w:hAnsi="Arial" w:cs="Arial"/>
          <w:sz w:val="96"/>
          <w:szCs w:val="96"/>
        </w:rPr>
        <w:t>ASHLEY HIGH SCHOOL</w:t>
      </w:r>
    </w:p>
    <w:p w:rsidR="009B2927" w:rsidRPr="009B2927" w:rsidRDefault="009B2927" w:rsidP="009B2927">
      <w:pPr>
        <w:pStyle w:val="NormalWeb"/>
        <w:jc w:val="center"/>
        <w:rPr>
          <w:sz w:val="72"/>
          <w:szCs w:val="72"/>
        </w:rPr>
      </w:pPr>
      <w:r w:rsidRPr="009B2927">
        <w:rPr>
          <w:rFonts w:ascii="Arial" w:hAnsi="Arial" w:cs="Arial"/>
          <w:sz w:val="72"/>
          <w:szCs w:val="72"/>
        </w:rPr>
        <w:t>Anti-Sexting Policy</w:t>
      </w:r>
    </w:p>
    <w:p w:rsidR="009B2927" w:rsidRDefault="009B2927" w:rsidP="009B2927">
      <w:pPr>
        <w:pStyle w:val="NormalWeb"/>
        <w:rPr>
          <w:rFonts w:ascii="Arial" w:hAnsi="Arial" w:cs="Arial"/>
          <w:sz w:val="32"/>
          <w:szCs w:val="32"/>
        </w:rPr>
      </w:pPr>
    </w:p>
    <w:p w:rsidR="009B2927" w:rsidRDefault="009B2927" w:rsidP="009B2927">
      <w:pPr>
        <w:pStyle w:val="NormalWeb"/>
        <w:rPr>
          <w:rFonts w:ascii="Arial" w:hAnsi="Arial" w:cs="Arial"/>
          <w:sz w:val="32"/>
          <w:szCs w:val="32"/>
        </w:rPr>
      </w:pPr>
    </w:p>
    <w:p w:rsidR="009B2927" w:rsidRDefault="009B2927" w:rsidP="009B2927">
      <w:pPr>
        <w:pStyle w:val="NormalWeb"/>
        <w:jc w:val="center"/>
        <w:rPr>
          <w:rFonts w:ascii="Arial" w:hAnsi="Arial" w:cs="Arial"/>
          <w:sz w:val="32"/>
          <w:szCs w:val="32"/>
        </w:rPr>
      </w:pPr>
    </w:p>
    <w:p w:rsidR="009B2927" w:rsidRPr="00154C00" w:rsidRDefault="009B2927" w:rsidP="00FB164A">
      <w:pPr>
        <w:pStyle w:val="NormalWeb"/>
        <w:jc w:val="center"/>
      </w:pPr>
      <w:r>
        <w:rPr>
          <w:rFonts w:ascii="Arial" w:hAnsi="Arial" w:cs="Arial"/>
          <w:sz w:val="32"/>
          <w:szCs w:val="32"/>
        </w:rPr>
        <w:t>This policy w</w:t>
      </w:r>
      <w:r w:rsidR="008E115D">
        <w:rPr>
          <w:rFonts w:ascii="Arial" w:hAnsi="Arial" w:cs="Arial"/>
          <w:sz w:val="32"/>
          <w:szCs w:val="32"/>
        </w:rPr>
        <w:t>as adopted / updated: Sept 2020</w:t>
      </w:r>
    </w:p>
    <w:p w:rsidR="009B2927" w:rsidRDefault="009B2927" w:rsidP="00FB164A">
      <w:pPr>
        <w:pStyle w:val="NormalWeb"/>
        <w:jc w:val="center"/>
        <w:rPr>
          <w:rFonts w:ascii="Arial" w:hAnsi="Arial" w:cs="Arial"/>
          <w:sz w:val="32"/>
          <w:szCs w:val="32"/>
        </w:rPr>
      </w:pPr>
      <w:r>
        <w:rPr>
          <w:rFonts w:ascii="Arial" w:hAnsi="Arial" w:cs="Arial"/>
          <w:sz w:val="32"/>
          <w:szCs w:val="32"/>
        </w:rPr>
        <w:t>This pol</w:t>
      </w:r>
      <w:r w:rsidR="008E115D">
        <w:rPr>
          <w:rFonts w:ascii="Arial" w:hAnsi="Arial" w:cs="Arial"/>
          <w:sz w:val="32"/>
          <w:szCs w:val="32"/>
        </w:rPr>
        <w:t>icy will be reviewed: Sept 2022</w:t>
      </w:r>
    </w:p>
    <w:p w:rsidR="009B2927" w:rsidRPr="009B2927" w:rsidRDefault="009B2927" w:rsidP="00FB164A">
      <w:pPr>
        <w:pStyle w:val="NormalWeb"/>
        <w:jc w:val="center"/>
        <w:rPr>
          <w:rFonts w:ascii="Arial" w:hAnsi="Arial" w:cs="Arial"/>
          <w:sz w:val="24"/>
          <w:szCs w:val="24"/>
        </w:rPr>
      </w:pPr>
      <w:r w:rsidRPr="009B2927">
        <w:rPr>
          <w:rFonts w:ascii="Arial" w:hAnsi="Arial" w:cs="Arial"/>
          <w:sz w:val="24"/>
          <w:szCs w:val="24"/>
        </w:rPr>
        <w:t>Lead Teacher: Clare Ogburn (Designated Safeguarding Lead)</w:t>
      </w:r>
    </w:p>
    <w:p w:rsidR="009B2927" w:rsidRDefault="009B2927" w:rsidP="009B2927">
      <w:pPr>
        <w:pStyle w:val="NormalWeb"/>
        <w:jc w:val="center"/>
        <w:rPr>
          <w:rFonts w:ascii="Arial" w:hAnsi="Arial" w:cs="Arial"/>
          <w:sz w:val="32"/>
          <w:szCs w:val="32"/>
        </w:rPr>
      </w:pPr>
    </w:p>
    <w:p w:rsidR="009B2927" w:rsidRDefault="009B2927" w:rsidP="009B2927">
      <w:pPr>
        <w:pStyle w:val="NormalWeb"/>
        <w:rPr>
          <w:rFonts w:ascii="Arial" w:hAnsi="Arial" w:cs="Arial"/>
          <w:sz w:val="32"/>
          <w:szCs w:val="32"/>
        </w:rPr>
      </w:pPr>
    </w:p>
    <w:p w:rsidR="009B2927" w:rsidRDefault="009B2927" w:rsidP="009B2927">
      <w:pPr>
        <w:pStyle w:val="NormalWeb"/>
        <w:jc w:val="center"/>
        <w:rPr>
          <w:rFonts w:ascii="Calibri" w:hAnsi="Calibri"/>
        </w:rPr>
      </w:pPr>
    </w:p>
    <w:p w:rsidR="003806B0" w:rsidRPr="009B206A" w:rsidRDefault="003806B0" w:rsidP="003806B0">
      <w:pPr>
        <w:rPr>
          <w:rFonts w:cs="Times New Roman"/>
          <w:b/>
          <w:sz w:val="40"/>
          <w:szCs w:val="40"/>
        </w:rPr>
      </w:pPr>
      <w:r w:rsidRPr="009B206A">
        <w:rPr>
          <w:rFonts w:cs="Times New Roman"/>
          <w:b/>
          <w:sz w:val="40"/>
          <w:szCs w:val="40"/>
        </w:rPr>
        <w:t>Ashley High School</w:t>
      </w:r>
    </w:p>
    <w:p w:rsidR="003806B0" w:rsidRPr="009B206A" w:rsidRDefault="003806B0" w:rsidP="003806B0">
      <w:pPr>
        <w:jc w:val="center"/>
        <w:rPr>
          <w:rFonts w:cs="Times New Roman"/>
          <w:b/>
          <w:sz w:val="32"/>
          <w:szCs w:val="32"/>
        </w:rPr>
      </w:pPr>
      <w:r w:rsidRPr="009B206A">
        <w:rPr>
          <w:rFonts w:cs="Times New Roman"/>
          <w:b/>
          <w:sz w:val="32"/>
          <w:szCs w:val="32"/>
        </w:rPr>
        <w:t>ANTI-SEXTING POLICY</w:t>
      </w:r>
    </w:p>
    <w:p w:rsidR="003806B0" w:rsidRPr="009B206A" w:rsidRDefault="003806B0" w:rsidP="003806B0">
      <w:pPr>
        <w:jc w:val="center"/>
        <w:rPr>
          <w:rFonts w:cs="Times New Roman"/>
          <w:b/>
          <w:sz w:val="32"/>
          <w:szCs w:val="32"/>
        </w:rPr>
      </w:pPr>
    </w:p>
    <w:p w:rsidR="003806B0" w:rsidRPr="009B206A" w:rsidRDefault="003806B0" w:rsidP="003806B0">
      <w:pPr>
        <w:rPr>
          <w:rFonts w:cs="Times New Roman"/>
          <w:sz w:val="24"/>
          <w:szCs w:val="24"/>
        </w:rPr>
      </w:pPr>
      <w:r w:rsidRPr="009B206A">
        <w:rPr>
          <w:rFonts w:cs="Times New Roman"/>
          <w:b/>
          <w:sz w:val="24"/>
          <w:szCs w:val="24"/>
        </w:rPr>
        <w:t>Definition</w:t>
      </w:r>
      <w:r w:rsidRPr="009B206A">
        <w:rPr>
          <w:rFonts w:cs="Times New Roman"/>
          <w:sz w:val="24"/>
          <w:szCs w:val="24"/>
        </w:rPr>
        <w:t>: the term ‘sexting is a derivation of ‘texting’ but relates to the sending of indecent images, videos and / or written messages with sexually explicit content.  These are created and sent via electronic communication devices   such as mobile phones, tablets, laptops and desktop computers.  They are often ‘shared’ via social network sites and instant messaging services.</w:t>
      </w:r>
    </w:p>
    <w:p w:rsidR="003806B0" w:rsidRPr="009B206A" w:rsidRDefault="003806B0" w:rsidP="003806B0">
      <w:pPr>
        <w:rPr>
          <w:rFonts w:cs="Times New Roman"/>
          <w:sz w:val="24"/>
          <w:szCs w:val="24"/>
        </w:rPr>
      </w:pPr>
      <w:r w:rsidRPr="009B206A">
        <w:rPr>
          <w:rFonts w:cs="Times New Roman"/>
          <w:b/>
          <w:sz w:val="24"/>
          <w:szCs w:val="24"/>
        </w:rPr>
        <w:t>Aim:</w:t>
      </w:r>
      <w:r w:rsidRPr="009B206A">
        <w:rPr>
          <w:rFonts w:cs="Times New Roman"/>
          <w:sz w:val="24"/>
          <w:szCs w:val="24"/>
        </w:rPr>
        <w:t xml:space="preserve"> Ashley High School will not tolerate sexting; it is inappropriate and illegal amongst young people and can have extremely damaging and long-lasting consequences.  This policy has been created in order to provide a guide for both staff and pupils as to how the school will proceed and what steps will be taken should an incident of sexting be reported or suspected.</w:t>
      </w:r>
    </w:p>
    <w:p w:rsidR="003806B0" w:rsidRPr="009B206A" w:rsidRDefault="003806B0" w:rsidP="003806B0">
      <w:pPr>
        <w:rPr>
          <w:rFonts w:cs="Times New Roman"/>
          <w:b/>
          <w:sz w:val="24"/>
          <w:szCs w:val="24"/>
        </w:rPr>
      </w:pPr>
      <w:r w:rsidRPr="009B206A">
        <w:rPr>
          <w:rFonts w:cs="Times New Roman"/>
          <w:b/>
          <w:sz w:val="24"/>
          <w:szCs w:val="24"/>
        </w:rPr>
        <w:t xml:space="preserve">Legal Implications for pupils: </w:t>
      </w:r>
      <w:r w:rsidRPr="009B206A">
        <w:rPr>
          <w:rFonts w:cs="Times New Roman"/>
          <w:sz w:val="24"/>
          <w:szCs w:val="24"/>
        </w:rPr>
        <w:t xml:space="preserve">Sexting potentially breaches several civil laws concerned with the creation, possession and distribution of child pornography and indecent images.  These images </w:t>
      </w:r>
      <w:r w:rsidR="00520B60">
        <w:rPr>
          <w:rFonts w:cs="Times New Roman"/>
          <w:sz w:val="24"/>
          <w:szCs w:val="24"/>
        </w:rPr>
        <w:t>may</w:t>
      </w:r>
      <w:r w:rsidRPr="009B206A">
        <w:rPr>
          <w:rFonts w:cs="Times New Roman"/>
          <w:sz w:val="24"/>
          <w:szCs w:val="24"/>
        </w:rPr>
        <w:t xml:space="preserve"> show partial (where breasts or genitals are exposed) or full nudity and/or feature sexual acts being performed.  It is illegal for pupils to make and / or share images such as these, even if they are images of themselves, which have been taken personally or with consent</w:t>
      </w:r>
      <w:r w:rsidR="00520B60">
        <w:rPr>
          <w:rFonts w:cs="Times New Roman"/>
          <w:sz w:val="24"/>
          <w:szCs w:val="24"/>
        </w:rPr>
        <w:t>. P</w:t>
      </w:r>
      <w:r w:rsidRPr="009B206A">
        <w:rPr>
          <w:rFonts w:cs="Times New Roman"/>
          <w:sz w:val="24"/>
          <w:szCs w:val="24"/>
        </w:rPr>
        <w:t xml:space="preserve">upils who engage in sexting (to any extent) are at risk of receiving a police caution and/or being placed on a register for sexual offenders for a period of several years (which can </w:t>
      </w:r>
      <w:r w:rsidR="00520B60">
        <w:rPr>
          <w:rFonts w:cs="Times New Roman"/>
          <w:sz w:val="24"/>
          <w:szCs w:val="24"/>
        </w:rPr>
        <w:t xml:space="preserve">impact negatively </w:t>
      </w:r>
      <w:r w:rsidRPr="009B206A">
        <w:rPr>
          <w:rFonts w:cs="Times New Roman"/>
          <w:sz w:val="24"/>
          <w:szCs w:val="24"/>
        </w:rPr>
        <w:t xml:space="preserve">in adulthood with regards to employment, travel etc.)  Sexting can also (in some cases) be viewed as a crime under the Malicious Communications Act. </w:t>
      </w:r>
      <w:r w:rsidRPr="009B206A">
        <w:rPr>
          <w:rFonts w:cs="Times New Roman"/>
          <w:b/>
          <w:sz w:val="24"/>
          <w:szCs w:val="24"/>
        </w:rPr>
        <w:t xml:space="preserve"> </w:t>
      </w:r>
    </w:p>
    <w:p w:rsidR="003806B0" w:rsidRDefault="003806B0" w:rsidP="003806B0">
      <w:pPr>
        <w:rPr>
          <w:rFonts w:cs="Times New Roman"/>
          <w:b/>
          <w:sz w:val="24"/>
          <w:szCs w:val="24"/>
        </w:rPr>
      </w:pPr>
      <w:r w:rsidRPr="009B206A">
        <w:rPr>
          <w:rFonts w:cs="Times New Roman"/>
          <w:b/>
          <w:sz w:val="24"/>
          <w:szCs w:val="24"/>
        </w:rPr>
        <w:t>School Policies:</w:t>
      </w:r>
    </w:p>
    <w:p w:rsidR="003806B0" w:rsidRPr="009B206A" w:rsidRDefault="003806B0" w:rsidP="003806B0">
      <w:pPr>
        <w:rPr>
          <w:rFonts w:cs="Times New Roman"/>
          <w:b/>
          <w:sz w:val="24"/>
          <w:szCs w:val="24"/>
        </w:rPr>
      </w:pPr>
      <w:r w:rsidRPr="009B206A">
        <w:rPr>
          <w:rFonts w:cs="Times New Roman"/>
          <w:sz w:val="24"/>
          <w:szCs w:val="24"/>
        </w:rPr>
        <w:t>Sexting is therefore identified as unacceptable behaviour in the Behaviour Policy and the possession of pornography is prohibited in school.  The misuse of IT, such as sexting, inappropriate comments off Facebook, being the object of cyber – bullying and on-line grooming are all potential welfare concerns and identified as such in our Safeguarding Policy.</w:t>
      </w:r>
    </w:p>
    <w:p w:rsidR="003806B0" w:rsidRPr="009B206A" w:rsidRDefault="003806B0" w:rsidP="003806B0">
      <w:pPr>
        <w:rPr>
          <w:rFonts w:cs="Times New Roman"/>
          <w:sz w:val="24"/>
          <w:szCs w:val="24"/>
        </w:rPr>
      </w:pPr>
      <w:r w:rsidRPr="009B206A">
        <w:rPr>
          <w:rFonts w:cs="Times New Roman"/>
          <w:sz w:val="24"/>
          <w:szCs w:val="24"/>
        </w:rPr>
        <w:t>At Ashley High School all students are allowed to bring a mobile phone to school.  They are forbidden to access the internet or take photos at any time in the school day (this includes break and lunch times).</w:t>
      </w:r>
    </w:p>
    <w:p w:rsidR="00FB164A" w:rsidRDefault="00FB164A" w:rsidP="003806B0">
      <w:pPr>
        <w:rPr>
          <w:rFonts w:cs="Times New Roman"/>
          <w:b/>
          <w:sz w:val="24"/>
          <w:szCs w:val="24"/>
        </w:rPr>
      </w:pPr>
    </w:p>
    <w:p w:rsidR="003806B0" w:rsidRPr="009B206A" w:rsidRDefault="003806B0" w:rsidP="003806B0">
      <w:pPr>
        <w:rPr>
          <w:rFonts w:cs="Times New Roman"/>
          <w:b/>
          <w:sz w:val="24"/>
          <w:szCs w:val="24"/>
        </w:rPr>
      </w:pPr>
      <w:r w:rsidRPr="009B206A">
        <w:rPr>
          <w:rFonts w:cs="Times New Roman"/>
          <w:b/>
          <w:sz w:val="24"/>
          <w:szCs w:val="24"/>
        </w:rPr>
        <w:lastRenderedPageBreak/>
        <w:t>Our Duty:</w:t>
      </w:r>
    </w:p>
    <w:p w:rsidR="003806B0" w:rsidRPr="009B206A" w:rsidRDefault="003806B0" w:rsidP="003806B0">
      <w:pPr>
        <w:rPr>
          <w:rFonts w:cs="Times New Roman"/>
          <w:sz w:val="24"/>
          <w:szCs w:val="24"/>
        </w:rPr>
      </w:pPr>
      <w:r w:rsidRPr="009B206A">
        <w:rPr>
          <w:rFonts w:cs="Times New Roman"/>
          <w:sz w:val="24"/>
          <w:szCs w:val="24"/>
        </w:rPr>
        <w:t>As staff, we have a responsibil</w:t>
      </w:r>
      <w:r>
        <w:rPr>
          <w:rFonts w:cs="Times New Roman"/>
          <w:sz w:val="24"/>
          <w:szCs w:val="24"/>
        </w:rPr>
        <w:t>it</w:t>
      </w:r>
      <w:r w:rsidRPr="009B206A">
        <w:rPr>
          <w:rFonts w:cs="Times New Roman"/>
          <w:sz w:val="24"/>
          <w:szCs w:val="24"/>
        </w:rPr>
        <w:t xml:space="preserve">y to work with parents and carers in ensuring that all pupils are fully aware of the dangers and possible repercussions of sexting.  In school this information will be communicated to pupils during PHSCE lessons, in assemblies and through workshops held in association with the local Authority, Police and the </w:t>
      </w:r>
      <w:proofErr w:type="spellStart"/>
      <w:r w:rsidRPr="009B206A">
        <w:rPr>
          <w:rFonts w:cs="Times New Roman"/>
          <w:sz w:val="24"/>
          <w:szCs w:val="24"/>
        </w:rPr>
        <w:t>Halton</w:t>
      </w:r>
      <w:proofErr w:type="spellEnd"/>
      <w:r w:rsidRPr="009B206A">
        <w:rPr>
          <w:rFonts w:cs="Times New Roman"/>
          <w:sz w:val="24"/>
          <w:szCs w:val="24"/>
        </w:rPr>
        <w:t xml:space="preserve"> Safeguarding Team.  Sexting incidents are often complicated as they potentially involve a large number of pupils and those involved could be victims or perpetrators or both. Depending on the specific circumstances and gravity, the incident will be investigated on the discipline-safeguarding continuum:</w:t>
      </w:r>
    </w:p>
    <w:p w:rsidR="003806B0" w:rsidRPr="009B206A" w:rsidRDefault="003806B0" w:rsidP="003806B0">
      <w:pPr>
        <w:rPr>
          <w:rFonts w:cs="Times New Roman"/>
          <w:b/>
          <w:sz w:val="24"/>
          <w:szCs w:val="24"/>
        </w:rPr>
      </w:pPr>
      <w:r>
        <w:rPr>
          <w:rFonts w:cs="Times New Roman"/>
          <w:b/>
          <w:sz w:val="24"/>
          <w:szCs w:val="24"/>
        </w:rPr>
        <w:t>What to do i</w:t>
      </w:r>
      <w:r w:rsidRPr="009B206A">
        <w:rPr>
          <w:rFonts w:cs="Times New Roman"/>
          <w:b/>
          <w:sz w:val="24"/>
          <w:szCs w:val="24"/>
        </w:rPr>
        <w:t>f an incident of sexting is reported or suspected at Ashley High School:</w:t>
      </w:r>
    </w:p>
    <w:p w:rsidR="003806B0" w:rsidRPr="009B206A" w:rsidRDefault="003806B0" w:rsidP="003806B0">
      <w:pPr>
        <w:pStyle w:val="ListParagraph"/>
        <w:numPr>
          <w:ilvl w:val="0"/>
          <w:numId w:val="1"/>
        </w:numPr>
        <w:rPr>
          <w:rFonts w:cs="Times New Roman"/>
          <w:sz w:val="24"/>
          <w:szCs w:val="24"/>
        </w:rPr>
      </w:pPr>
      <w:r w:rsidRPr="009B206A">
        <w:rPr>
          <w:rFonts w:cs="Times New Roman"/>
          <w:sz w:val="24"/>
          <w:szCs w:val="24"/>
        </w:rPr>
        <w:t xml:space="preserve">If </w:t>
      </w:r>
      <w:r>
        <w:rPr>
          <w:rFonts w:cs="Times New Roman"/>
          <w:sz w:val="24"/>
          <w:szCs w:val="24"/>
        </w:rPr>
        <w:t>it is suspected that an incident of</w:t>
      </w:r>
      <w:r w:rsidRPr="009B206A">
        <w:rPr>
          <w:rFonts w:cs="Times New Roman"/>
          <w:sz w:val="24"/>
          <w:szCs w:val="24"/>
        </w:rPr>
        <w:t xml:space="preserve"> “sexting” has taken place or </w:t>
      </w:r>
      <w:proofErr w:type="gramStart"/>
      <w:r>
        <w:rPr>
          <w:rFonts w:cs="Times New Roman"/>
          <w:sz w:val="24"/>
          <w:szCs w:val="24"/>
        </w:rPr>
        <w:t>staff become</w:t>
      </w:r>
      <w:proofErr w:type="gramEnd"/>
      <w:r w:rsidRPr="009B206A">
        <w:rPr>
          <w:rFonts w:cs="Times New Roman"/>
          <w:sz w:val="24"/>
          <w:szCs w:val="24"/>
        </w:rPr>
        <w:t xml:space="preserve"> aware of indecent images circulating in school or a pupil refers</w:t>
      </w:r>
      <w:r>
        <w:rPr>
          <w:rFonts w:cs="Times New Roman"/>
          <w:sz w:val="24"/>
          <w:szCs w:val="24"/>
        </w:rPr>
        <w:t xml:space="preserve"> an incident of “sexting”</w:t>
      </w:r>
      <w:r w:rsidRPr="009B206A">
        <w:rPr>
          <w:rFonts w:cs="Times New Roman"/>
          <w:sz w:val="24"/>
          <w:szCs w:val="24"/>
        </w:rPr>
        <w:t xml:space="preserve">, then </w:t>
      </w:r>
      <w:r>
        <w:rPr>
          <w:rFonts w:cs="Times New Roman"/>
          <w:sz w:val="24"/>
          <w:szCs w:val="24"/>
        </w:rPr>
        <w:t>staff</w:t>
      </w:r>
      <w:r w:rsidRPr="009B206A">
        <w:rPr>
          <w:rFonts w:cs="Times New Roman"/>
          <w:sz w:val="24"/>
          <w:szCs w:val="24"/>
        </w:rPr>
        <w:t xml:space="preserve"> must refer it straight away to the Designated Safeguarding Le</w:t>
      </w:r>
      <w:r>
        <w:rPr>
          <w:rFonts w:cs="Times New Roman"/>
          <w:sz w:val="24"/>
          <w:szCs w:val="24"/>
        </w:rPr>
        <w:t xml:space="preserve">ad or the </w:t>
      </w:r>
      <w:proofErr w:type="spellStart"/>
      <w:r>
        <w:rPr>
          <w:rFonts w:cs="Times New Roman"/>
          <w:sz w:val="24"/>
          <w:szCs w:val="24"/>
        </w:rPr>
        <w:t>Headteacher</w:t>
      </w:r>
      <w:proofErr w:type="spellEnd"/>
      <w:r w:rsidRPr="009B206A">
        <w:rPr>
          <w:rFonts w:cs="Times New Roman"/>
          <w:sz w:val="24"/>
          <w:szCs w:val="24"/>
        </w:rPr>
        <w:t>.</w:t>
      </w:r>
    </w:p>
    <w:p w:rsidR="003806B0" w:rsidRPr="009B206A" w:rsidRDefault="003806B0" w:rsidP="003806B0">
      <w:pPr>
        <w:pStyle w:val="ListParagraph"/>
        <w:numPr>
          <w:ilvl w:val="0"/>
          <w:numId w:val="1"/>
        </w:numPr>
        <w:rPr>
          <w:rFonts w:cs="Times New Roman"/>
          <w:sz w:val="24"/>
          <w:szCs w:val="24"/>
        </w:rPr>
      </w:pPr>
      <w:r w:rsidRPr="009B206A">
        <w:rPr>
          <w:rFonts w:cs="Times New Roman"/>
          <w:sz w:val="24"/>
          <w:szCs w:val="24"/>
        </w:rPr>
        <w:t xml:space="preserve">Although all staff </w:t>
      </w:r>
      <w:proofErr w:type="gramStart"/>
      <w:r w:rsidRPr="009B206A">
        <w:rPr>
          <w:rFonts w:cs="Times New Roman"/>
          <w:sz w:val="24"/>
          <w:szCs w:val="24"/>
        </w:rPr>
        <w:t>are</w:t>
      </w:r>
      <w:proofErr w:type="gramEnd"/>
      <w:r w:rsidRPr="009B206A">
        <w:rPr>
          <w:rFonts w:cs="Times New Roman"/>
          <w:sz w:val="24"/>
          <w:szCs w:val="24"/>
        </w:rPr>
        <w:t xml:space="preserve"> by law permitted to search pupils without consent if they have reasonable suspicion that they may have prohibited items in their possession, such as pornography, you may put yourself at risk of allegations by attempting to deal with this issue </w:t>
      </w:r>
      <w:r>
        <w:rPr>
          <w:rFonts w:cs="Times New Roman"/>
          <w:sz w:val="24"/>
          <w:szCs w:val="24"/>
        </w:rPr>
        <w:t xml:space="preserve">on your own </w:t>
      </w:r>
      <w:r w:rsidRPr="009B206A">
        <w:rPr>
          <w:rFonts w:cs="Times New Roman"/>
          <w:sz w:val="24"/>
          <w:szCs w:val="24"/>
        </w:rPr>
        <w:t>or by vi</w:t>
      </w:r>
      <w:r>
        <w:rPr>
          <w:rFonts w:cs="Times New Roman"/>
          <w:sz w:val="24"/>
          <w:szCs w:val="24"/>
        </w:rPr>
        <w:t>ewing indecent images yourself. This</w:t>
      </w:r>
      <w:r w:rsidRPr="009B206A">
        <w:rPr>
          <w:rFonts w:cs="Times New Roman"/>
          <w:sz w:val="24"/>
          <w:szCs w:val="24"/>
        </w:rPr>
        <w:t xml:space="preserve"> is an investigation that should be carried out by the Designated S</w:t>
      </w:r>
      <w:r w:rsidR="008E115D">
        <w:rPr>
          <w:rFonts w:cs="Times New Roman"/>
          <w:sz w:val="24"/>
          <w:szCs w:val="24"/>
        </w:rPr>
        <w:t xml:space="preserve">afeguarding Lead, </w:t>
      </w:r>
      <w:proofErr w:type="spellStart"/>
      <w:r w:rsidR="008E115D">
        <w:rPr>
          <w:rFonts w:cs="Times New Roman"/>
          <w:sz w:val="24"/>
          <w:szCs w:val="24"/>
        </w:rPr>
        <w:t>Headteacher</w:t>
      </w:r>
      <w:proofErr w:type="spellEnd"/>
      <w:r w:rsidR="008E115D">
        <w:rPr>
          <w:rFonts w:cs="Times New Roman"/>
          <w:sz w:val="24"/>
          <w:szCs w:val="24"/>
        </w:rPr>
        <w:t xml:space="preserve"> </w:t>
      </w:r>
      <w:bookmarkStart w:id="0" w:name="_GoBack"/>
      <w:bookmarkEnd w:id="0"/>
      <w:r w:rsidR="009B2927">
        <w:rPr>
          <w:rFonts w:cs="Times New Roman"/>
          <w:sz w:val="24"/>
          <w:szCs w:val="24"/>
        </w:rPr>
        <w:t>and/or the Deputy Safeguarding Lead.</w:t>
      </w:r>
    </w:p>
    <w:p w:rsidR="003806B0" w:rsidRPr="009B206A" w:rsidRDefault="003806B0" w:rsidP="003806B0">
      <w:pPr>
        <w:pStyle w:val="ListParagraph"/>
        <w:numPr>
          <w:ilvl w:val="0"/>
          <w:numId w:val="1"/>
        </w:numPr>
        <w:rPr>
          <w:rFonts w:cs="Times New Roman"/>
          <w:sz w:val="24"/>
          <w:szCs w:val="24"/>
        </w:rPr>
      </w:pPr>
      <w:r w:rsidRPr="009B206A">
        <w:rPr>
          <w:rFonts w:cs="Times New Roman"/>
          <w:sz w:val="24"/>
          <w:szCs w:val="24"/>
        </w:rPr>
        <w:t xml:space="preserve">Under no circumstances should any sexting images </w:t>
      </w:r>
      <w:r>
        <w:rPr>
          <w:rFonts w:cs="Times New Roman"/>
          <w:sz w:val="24"/>
          <w:szCs w:val="24"/>
        </w:rPr>
        <w:t>be</w:t>
      </w:r>
      <w:r w:rsidRPr="009B206A">
        <w:rPr>
          <w:rFonts w:cs="Times New Roman"/>
          <w:sz w:val="24"/>
          <w:szCs w:val="24"/>
        </w:rPr>
        <w:t xml:space="preserve"> forward</w:t>
      </w:r>
      <w:r>
        <w:rPr>
          <w:rFonts w:cs="Times New Roman"/>
          <w:sz w:val="24"/>
          <w:szCs w:val="24"/>
        </w:rPr>
        <w:t>ed, copied</w:t>
      </w:r>
      <w:r w:rsidRPr="009B206A">
        <w:rPr>
          <w:rFonts w:cs="Times New Roman"/>
          <w:sz w:val="24"/>
          <w:szCs w:val="24"/>
        </w:rPr>
        <w:t xml:space="preserve"> or print</w:t>
      </w:r>
      <w:r>
        <w:rPr>
          <w:rFonts w:cs="Times New Roman"/>
          <w:sz w:val="24"/>
          <w:szCs w:val="24"/>
        </w:rPr>
        <w:t>ed</w:t>
      </w:r>
      <w:r w:rsidRPr="009B206A">
        <w:rPr>
          <w:rFonts w:cs="Times New Roman"/>
          <w:sz w:val="24"/>
          <w:szCs w:val="24"/>
        </w:rPr>
        <w:t xml:space="preserve"> as this could inadvertently implicate you simply by viewing such material.</w:t>
      </w:r>
    </w:p>
    <w:p w:rsidR="003806B0" w:rsidRPr="009B206A" w:rsidRDefault="003806B0" w:rsidP="003806B0">
      <w:pPr>
        <w:pStyle w:val="ListParagraph"/>
        <w:numPr>
          <w:ilvl w:val="0"/>
          <w:numId w:val="1"/>
        </w:numPr>
        <w:rPr>
          <w:rFonts w:cs="Times New Roman"/>
          <w:sz w:val="24"/>
          <w:szCs w:val="24"/>
        </w:rPr>
      </w:pPr>
      <w:r w:rsidRPr="009B206A">
        <w:rPr>
          <w:rFonts w:cs="Times New Roman"/>
          <w:sz w:val="24"/>
          <w:szCs w:val="24"/>
        </w:rPr>
        <w:t xml:space="preserve">If </w:t>
      </w:r>
      <w:r>
        <w:rPr>
          <w:rFonts w:cs="Times New Roman"/>
          <w:sz w:val="24"/>
          <w:szCs w:val="24"/>
        </w:rPr>
        <w:t xml:space="preserve">there is </w:t>
      </w:r>
      <w:r w:rsidRPr="009B206A">
        <w:rPr>
          <w:rFonts w:cs="Times New Roman"/>
          <w:sz w:val="24"/>
          <w:szCs w:val="24"/>
        </w:rPr>
        <w:t>any doubt whatsoever, seek immediate advice from the Designated Safeguarding Lead and refer the issue on.</w:t>
      </w:r>
    </w:p>
    <w:p w:rsidR="003806B0" w:rsidRPr="009B206A" w:rsidRDefault="003806B0" w:rsidP="003806B0">
      <w:pPr>
        <w:rPr>
          <w:rFonts w:cs="Times New Roman"/>
          <w:sz w:val="24"/>
          <w:szCs w:val="24"/>
        </w:rPr>
      </w:pPr>
    </w:p>
    <w:p w:rsidR="003806B0" w:rsidRPr="009B2927" w:rsidRDefault="003806B0" w:rsidP="003806B0">
      <w:pPr>
        <w:rPr>
          <w:rFonts w:cs="Times New Roman"/>
          <w:b/>
          <w:sz w:val="24"/>
          <w:szCs w:val="24"/>
        </w:rPr>
      </w:pPr>
      <w:r w:rsidRPr="009B2927">
        <w:rPr>
          <w:rFonts w:cs="Times New Roman"/>
          <w:b/>
          <w:sz w:val="24"/>
          <w:szCs w:val="24"/>
        </w:rPr>
        <w:t>PLEASE NOTE****</w:t>
      </w:r>
    </w:p>
    <w:p w:rsidR="003806B0" w:rsidRDefault="003806B0" w:rsidP="003806B0">
      <w:pPr>
        <w:rPr>
          <w:rFonts w:cs="Times New Roman"/>
          <w:sz w:val="24"/>
          <w:szCs w:val="24"/>
        </w:rPr>
      </w:pPr>
      <w:r>
        <w:rPr>
          <w:rFonts w:cs="Times New Roman"/>
          <w:sz w:val="24"/>
          <w:szCs w:val="24"/>
        </w:rPr>
        <w:t xml:space="preserve">This policy should be read in conjunction with the document </w:t>
      </w:r>
      <w:r w:rsidR="009B2927">
        <w:rPr>
          <w:rFonts w:cs="Times New Roman"/>
          <w:sz w:val="24"/>
          <w:szCs w:val="24"/>
        </w:rPr>
        <w:t>‘Sexting in</w:t>
      </w:r>
      <w:r w:rsidR="004F73BD">
        <w:rPr>
          <w:rFonts w:cs="Times New Roman"/>
          <w:sz w:val="24"/>
          <w:szCs w:val="24"/>
        </w:rPr>
        <w:t xml:space="preserve"> Schools and Colleges;</w:t>
      </w:r>
      <w:r w:rsidR="009B2927">
        <w:rPr>
          <w:rFonts w:cs="Times New Roman"/>
          <w:sz w:val="24"/>
          <w:szCs w:val="24"/>
        </w:rPr>
        <w:t xml:space="preserve"> Responding to incidents and safeguarding young people</w:t>
      </w:r>
      <w:r w:rsidR="004F73BD">
        <w:rPr>
          <w:rFonts w:cs="Times New Roman"/>
          <w:sz w:val="24"/>
          <w:szCs w:val="24"/>
        </w:rPr>
        <w:t>’</w:t>
      </w:r>
      <w:r w:rsidR="009B2927">
        <w:rPr>
          <w:rFonts w:cs="Times New Roman"/>
          <w:sz w:val="24"/>
          <w:szCs w:val="24"/>
        </w:rPr>
        <w:t xml:space="preserve"> </w:t>
      </w:r>
      <w:r>
        <w:rPr>
          <w:rFonts w:cs="Times New Roman"/>
          <w:sz w:val="24"/>
          <w:szCs w:val="24"/>
        </w:rPr>
        <w:t>published by the UK Safer Internet Centre (UKSIC)</w:t>
      </w:r>
      <w:r w:rsidR="009B2927">
        <w:rPr>
          <w:rFonts w:cs="Times New Roman"/>
          <w:sz w:val="24"/>
          <w:szCs w:val="24"/>
        </w:rPr>
        <w:t>. The document can be found by following the link:</w:t>
      </w:r>
    </w:p>
    <w:p w:rsidR="003806B0" w:rsidRDefault="008E115D">
      <w:hyperlink r:id="rId7" w:history="1">
        <w:r w:rsidR="003806B0" w:rsidRPr="003B62E5">
          <w:rPr>
            <w:rStyle w:val="Hyperlink"/>
          </w:rPr>
          <w:t>https://www.gov.uk/government/uploads/system/uploads/attachment_data/file/609874/6_2939_SP_NCA_Sexting_In_Schools_FINAL_Update_Jan17.pdf</w:t>
        </w:r>
      </w:hyperlink>
      <w:r w:rsidR="003806B0">
        <w:t xml:space="preserve"> </w:t>
      </w:r>
    </w:p>
    <w:p w:rsidR="003806B0" w:rsidRDefault="003806B0">
      <w:r>
        <w:t xml:space="preserve">Other advice can be found by following </w:t>
      </w:r>
      <w:r w:rsidR="009B2927">
        <w:t>the link to</w:t>
      </w:r>
      <w:r>
        <w:t xml:space="preserve"> the NSPCC website below:</w:t>
      </w:r>
    </w:p>
    <w:p w:rsidR="00F440E9" w:rsidRDefault="008E115D">
      <w:hyperlink r:id="rId8" w:history="1">
        <w:r w:rsidR="003806B0" w:rsidRPr="003B62E5">
          <w:rPr>
            <w:rStyle w:val="Hyperlink"/>
          </w:rPr>
          <w:t>https://www.nspcc.org.uk/preventing-abuse/keeping-children-safe/sexting/</w:t>
        </w:r>
      </w:hyperlink>
      <w:r w:rsidR="003806B0">
        <w:t xml:space="preserve"> </w:t>
      </w:r>
    </w:p>
    <w:p w:rsidR="003806B0" w:rsidRDefault="003806B0"/>
    <w:p w:rsidR="009B2927" w:rsidRDefault="008E115D">
      <w:r>
        <w:t>Sept 2020</w:t>
      </w:r>
    </w:p>
    <w:sectPr w:rsidR="009B2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C1B"/>
    <w:multiLevelType w:val="hybridMultilevel"/>
    <w:tmpl w:val="118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B0"/>
    <w:rsid w:val="003806B0"/>
    <w:rsid w:val="00480F1F"/>
    <w:rsid w:val="004F73BD"/>
    <w:rsid w:val="00520B60"/>
    <w:rsid w:val="007C7DF2"/>
    <w:rsid w:val="008E115D"/>
    <w:rsid w:val="009B2927"/>
    <w:rsid w:val="00BF6D72"/>
    <w:rsid w:val="00DC1747"/>
    <w:rsid w:val="00F440E9"/>
    <w:rsid w:val="00FB1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B0"/>
    <w:pPr>
      <w:ind w:left="720"/>
      <w:contextualSpacing/>
    </w:pPr>
  </w:style>
  <w:style w:type="character" w:styleId="Hyperlink">
    <w:name w:val="Hyperlink"/>
    <w:basedOn w:val="DefaultParagraphFont"/>
    <w:uiPriority w:val="99"/>
    <w:unhideWhenUsed/>
    <w:rsid w:val="003806B0"/>
    <w:rPr>
      <w:color w:val="0000FF" w:themeColor="hyperlink"/>
      <w:u w:val="single"/>
    </w:rPr>
  </w:style>
  <w:style w:type="paragraph" w:styleId="NormalWeb">
    <w:name w:val="Normal (Web)"/>
    <w:basedOn w:val="Normal"/>
    <w:uiPriority w:val="99"/>
    <w:unhideWhenUsed/>
    <w:rsid w:val="009B2927"/>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FB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B0"/>
    <w:pPr>
      <w:ind w:left="720"/>
      <w:contextualSpacing/>
    </w:pPr>
  </w:style>
  <w:style w:type="character" w:styleId="Hyperlink">
    <w:name w:val="Hyperlink"/>
    <w:basedOn w:val="DefaultParagraphFont"/>
    <w:uiPriority w:val="99"/>
    <w:unhideWhenUsed/>
    <w:rsid w:val="003806B0"/>
    <w:rPr>
      <w:color w:val="0000FF" w:themeColor="hyperlink"/>
      <w:u w:val="single"/>
    </w:rPr>
  </w:style>
  <w:style w:type="paragraph" w:styleId="NormalWeb">
    <w:name w:val="Normal (Web)"/>
    <w:basedOn w:val="Normal"/>
    <w:uiPriority w:val="99"/>
    <w:unhideWhenUsed/>
    <w:rsid w:val="009B2927"/>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FB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keeping-children-safe/sexting/"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609874/6_2939_SP_NCA_Sexting_In_Schools_FINAL_Update_Jan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2</cp:revision>
  <cp:lastPrinted>2020-09-28T13:11:00Z</cp:lastPrinted>
  <dcterms:created xsi:type="dcterms:W3CDTF">2020-09-28T13:19:00Z</dcterms:created>
  <dcterms:modified xsi:type="dcterms:W3CDTF">2020-09-28T13:19:00Z</dcterms:modified>
</cp:coreProperties>
</file>