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5B" w:rsidRPr="00B541E0" w:rsidRDefault="00C15524">
      <w:pPr>
        <w:rPr>
          <w:rFonts w:ascii="Arial" w:hAnsi="Arial" w:cs="Arial"/>
          <w:color w:val="548DD4" w:themeColor="text2" w:themeTint="99"/>
          <w:sz w:val="40"/>
          <w:szCs w:val="40"/>
        </w:rPr>
      </w:pPr>
      <w:bookmarkStart w:id="0" w:name="_GoBack"/>
      <w:bookmarkEnd w:id="0"/>
      <w:r w:rsidRPr="00B541E0">
        <w:rPr>
          <w:rFonts w:ascii="Arial" w:hAnsi="Arial" w:cs="Arial"/>
          <w:color w:val="548DD4" w:themeColor="text2" w:themeTint="99"/>
          <w:sz w:val="40"/>
          <w:szCs w:val="40"/>
        </w:rPr>
        <w:t xml:space="preserve">Pupil Premium </w:t>
      </w:r>
      <w:r w:rsidR="00B541E0">
        <w:rPr>
          <w:rFonts w:ascii="Arial" w:hAnsi="Arial" w:cs="Arial"/>
          <w:color w:val="548DD4" w:themeColor="text2" w:themeTint="99"/>
          <w:sz w:val="40"/>
          <w:szCs w:val="40"/>
        </w:rPr>
        <w:t>Plan</w:t>
      </w:r>
      <w:r w:rsidR="00413656" w:rsidRPr="00B541E0">
        <w:rPr>
          <w:rFonts w:ascii="Arial" w:hAnsi="Arial" w:cs="Arial"/>
          <w:color w:val="548DD4" w:themeColor="text2" w:themeTint="99"/>
          <w:sz w:val="40"/>
          <w:szCs w:val="40"/>
        </w:rPr>
        <w:t xml:space="preserve"> </w:t>
      </w:r>
      <w:r w:rsidR="00B541E0">
        <w:rPr>
          <w:rFonts w:ascii="Arial" w:hAnsi="Arial" w:cs="Arial"/>
          <w:color w:val="548DD4" w:themeColor="text2" w:themeTint="99"/>
          <w:sz w:val="40"/>
          <w:szCs w:val="40"/>
        </w:rPr>
        <w:t>20</w:t>
      </w:r>
      <w:r w:rsidR="007D5755" w:rsidRPr="00B541E0">
        <w:rPr>
          <w:rFonts w:ascii="Arial" w:hAnsi="Arial" w:cs="Arial"/>
          <w:color w:val="548DD4" w:themeColor="text2" w:themeTint="99"/>
          <w:sz w:val="40"/>
          <w:szCs w:val="40"/>
        </w:rPr>
        <w:t>21</w:t>
      </w:r>
      <w:r w:rsidR="00B541E0">
        <w:rPr>
          <w:rFonts w:ascii="Arial" w:hAnsi="Arial" w:cs="Arial"/>
          <w:color w:val="548DD4" w:themeColor="text2" w:themeTint="99"/>
          <w:sz w:val="40"/>
          <w:szCs w:val="40"/>
        </w:rPr>
        <w:t>/22</w:t>
      </w: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  <w:r w:rsidRPr="008517EC">
        <w:rPr>
          <w:rFonts w:ascii="Arial" w:hAnsi="Arial" w:cs="Arial"/>
        </w:rPr>
        <w:t>Pupil Premium Grant (PPG) provides funding for two policies within schools:</w:t>
      </w: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  <w:r w:rsidRPr="008517EC">
        <w:rPr>
          <w:rFonts w:ascii="Arial" w:hAnsi="Arial" w:cs="Arial"/>
        </w:rPr>
        <w:t>•</w:t>
      </w:r>
      <w:r w:rsidRPr="008517EC">
        <w:rPr>
          <w:rFonts w:ascii="Arial" w:hAnsi="Arial" w:cs="Arial"/>
        </w:rPr>
        <w:tab/>
        <w:t>raising the attainment of disadvantaged pupils of all abilities to reach their potential</w:t>
      </w: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  <w:r w:rsidRPr="008517EC">
        <w:rPr>
          <w:rFonts w:ascii="Arial" w:hAnsi="Arial" w:cs="Arial"/>
        </w:rPr>
        <w:t>•</w:t>
      </w:r>
      <w:r w:rsidRPr="008517EC">
        <w:rPr>
          <w:rFonts w:ascii="Arial" w:hAnsi="Arial" w:cs="Arial"/>
        </w:rPr>
        <w:tab/>
        <w:t>supporting children and young people with parents in the regular armed forces</w:t>
      </w: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</w:p>
    <w:p w:rsidR="00C15524" w:rsidRPr="008517EC" w:rsidRDefault="00C15524" w:rsidP="00C15524">
      <w:pPr>
        <w:pStyle w:val="NoSpacing"/>
        <w:rPr>
          <w:rFonts w:ascii="Arial" w:hAnsi="Arial" w:cs="Arial"/>
        </w:rPr>
      </w:pPr>
      <w:r w:rsidRPr="008517EC">
        <w:rPr>
          <w:rFonts w:ascii="Arial" w:hAnsi="Arial" w:cs="Arial"/>
        </w:rPr>
        <w:t>Currently Ashley High has no students in the second category.</w:t>
      </w:r>
    </w:p>
    <w:p w:rsidR="00C15524" w:rsidRPr="008517EC" w:rsidRDefault="00C15524" w:rsidP="00C15524">
      <w:pPr>
        <w:rPr>
          <w:rFonts w:ascii="Arial" w:hAnsi="Arial" w:cs="Arial"/>
        </w:rPr>
      </w:pPr>
    </w:p>
    <w:p w:rsidR="00C15524" w:rsidRPr="00B541E0" w:rsidRDefault="00C15524" w:rsidP="00C15524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Cs/>
          <w:color w:val="548DD4" w:themeColor="text2" w:themeTint="99"/>
          <w:sz w:val="40"/>
          <w:szCs w:val="40"/>
          <w:lang w:eastAsia="en-GB"/>
        </w:rPr>
      </w:pPr>
      <w:r w:rsidRPr="00B541E0">
        <w:rPr>
          <w:rFonts w:ascii="Arial" w:eastAsia="Times New Roman" w:hAnsi="Arial" w:cs="Arial"/>
          <w:bCs/>
          <w:color w:val="548DD4" w:themeColor="text2" w:themeTint="99"/>
          <w:sz w:val="40"/>
          <w:szCs w:val="40"/>
          <w:lang w:eastAsia="en-GB"/>
        </w:rPr>
        <w:t>Rates for eligible pupils</w:t>
      </w:r>
    </w:p>
    <w:tbl>
      <w:tblPr>
        <w:tblW w:w="139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0"/>
        <w:gridCol w:w="2268"/>
      </w:tblGrid>
      <w:tr w:rsidR="00C15524" w:rsidRPr="008517EC" w:rsidTr="00C15524">
        <w:trPr>
          <w:tblHeader/>
        </w:trPr>
        <w:tc>
          <w:tcPr>
            <w:tcW w:w="1169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5524" w:rsidRPr="008517EC" w:rsidRDefault="00C15524" w:rsidP="00062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Disadvantaged pupils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:rsidR="00C15524" w:rsidRPr="008517EC" w:rsidRDefault="00C15524" w:rsidP="00062F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b/>
                <w:bCs/>
                <w:color w:val="0B0C0C"/>
                <w:sz w:val="21"/>
                <w:szCs w:val="21"/>
                <w:lang w:eastAsia="en-GB"/>
              </w:rPr>
              <w:t>Pupil premium per pupil</w:t>
            </w:r>
          </w:p>
        </w:tc>
      </w:tr>
      <w:tr w:rsidR="00C15524" w:rsidRPr="008517EC" w:rsidTr="00C15524">
        <w:tc>
          <w:tcPr>
            <w:tcW w:w="1169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C15524" w:rsidP="00883F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Pupils in years 7 to 11 recorded as Ever 6 </w:t>
            </w:r>
            <w:r w:rsidR="00C5249B"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or </w:t>
            </w: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FSM</w:t>
            </w:r>
            <w:r w:rsidR="00C5249B"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(free school meals)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7D5755" w:rsidP="00883F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£95</w:t>
            </w:r>
            <w:r w:rsidR="00C15524"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5</w:t>
            </w:r>
          </w:p>
        </w:tc>
      </w:tr>
      <w:tr w:rsidR="00C15524" w:rsidRPr="008517EC" w:rsidTr="00C15524">
        <w:tc>
          <w:tcPr>
            <w:tcW w:w="1169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C15524" w:rsidP="00DD49F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Looked-after children (LAC) defined in the Children Act 1989 as one who is in the care of, or provided with accommodation by, an English local authority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7D5755" w:rsidP="00DD49F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£2,345</w:t>
            </w:r>
          </w:p>
        </w:tc>
      </w:tr>
      <w:tr w:rsidR="00C15524" w:rsidRPr="008517EC" w:rsidTr="00C15524">
        <w:tc>
          <w:tcPr>
            <w:tcW w:w="11690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C15524" w:rsidP="00DD49F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8517E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Children who have ceased to be looked after by a local authority in England and Wales because of adoption, a special guardianship order, a child arrangements order or a residence order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BFC1C3"/>
              <w:right w:val="nil"/>
            </w:tcBorders>
            <w:tcMar>
              <w:top w:w="150" w:type="dxa"/>
              <w:left w:w="0" w:type="dxa"/>
              <w:bottom w:w="150" w:type="dxa"/>
              <w:right w:w="150" w:type="dxa"/>
            </w:tcMar>
          </w:tcPr>
          <w:p w:rsidR="00C15524" w:rsidRPr="008517EC" w:rsidRDefault="00B541E0" w:rsidP="00DD49F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£2,345</w:t>
            </w:r>
          </w:p>
        </w:tc>
      </w:tr>
    </w:tbl>
    <w:p w:rsidR="00C15524" w:rsidRPr="008517EC" w:rsidRDefault="00C15524" w:rsidP="00C15524"/>
    <w:tbl>
      <w:tblPr>
        <w:tblStyle w:val="TableGrid"/>
        <w:tblW w:w="14066" w:type="dxa"/>
        <w:tblInd w:w="108" w:type="dxa"/>
        <w:tblLook w:val="04A0" w:firstRow="1" w:lastRow="0" w:firstColumn="1" w:lastColumn="0" w:noHBand="0" w:noVBand="1"/>
      </w:tblPr>
      <w:tblGrid>
        <w:gridCol w:w="2127"/>
        <w:gridCol w:w="1559"/>
        <w:gridCol w:w="2835"/>
        <w:gridCol w:w="1559"/>
        <w:gridCol w:w="3686"/>
        <w:gridCol w:w="2300"/>
      </w:tblGrid>
      <w:tr w:rsidR="007135EC" w:rsidRPr="008517EC" w:rsidTr="00B541E0">
        <w:tc>
          <w:tcPr>
            <w:tcW w:w="14066" w:type="dxa"/>
            <w:gridSpan w:val="6"/>
            <w:shd w:val="clear" w:color="auto" w:fill="C6D9F1" w:themeFill="text2" w:themeFillTint="33"/>
          </w:tcPr>
          <w:p w:rsidR="007135EC" w:rsidRPr="008517EC" w:rsidRDefault="007135EC" w:rsidP="009C6D8C">
            <w:pPr>
              <w:rPr>
                <w:rFonts w:cstheme="minorHAnsi"/>
                <w:b/>
                <w:sz w:val="24"/>
                <w:szCs w:val="24"/>
              </w:rPr>
            </w:pPr>
            <w:r w:rsidRPr="008517EC">
              <w:rPr>
                <w:rFonts w:cstheme="minorHAnsi"/>
                <w:b/>
                <w:sz w:val="24"/>
                <w:szCs w:val="24"/>
              </w:rPr>
              <w:t xml:space="preserve"> Summary Information for Ashley High School</w:t>
            </w:r>
          </w:p>
          <w:p w:rsidR="007135EC" w:rsidRPr="008517EC" w:rsidRDefault="007135EC" w:rsidP="00C155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5548" w:rsidRPr="008517EC" w:rsidTr="00D44979">
        <w:tc>
          <w:tcPr>
            <w:tcW w:w="2127" w:type="dxa"/>
          </w:tcPr>
          <w:p w:rsidR="006E5548" w:rsidRPr="008517EC" w:rsidRDefault="006E5548" w:rsidP="00C15524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Academic Year</w:t>
            </w:r>
          </w:p>
        </w:tc>
        <w:tc>
          <w:tcPr>
            <w:tcW w:w="1559" w:type="dxa"/>
          </w:tcPr>
          <w:p w:rsidR="006E5548" w:rsidRPr="008517EC" w:rsidRDefault="00B541E0" w:rsidP="00C15524">
            <w:pPr>
              <w:rPr>
                <w:rFonts w:cstheme="minorHAnsi"/>
              </w:rPr>
            </w:pPr>
            <w:r>
              <w:rPr>
                <w:rFonts w:cstheme="minorHAnsi"/>
              </w:rPr>
              <w:t>2021/22</w:t>
            </w:r>
          </w:p>
          <w:p w:rsidR="006E5548" w:rsidRPr="008517EC" w:rsidRDefault="006E5548" w:rsidP="00C15524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6E5548" w:rsidRPr="008517EC" w:rsidRDefault="006E5548" w:rsidP="00C15524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Total PPG budget (</w:t>
            </w:r>
            <w:proofErr w:type="spellStart"/>
            <w:r w:rsidRPr="008517EC">
              <w:rPr>
                <w:rFonts w:cstheme="minorHAnsi"/>
                <w:b/>
              </w:rPr>
              <w:t>inc</w:t>
            </w:r>
            <w:proofErr w:type="spellEnd"/>
            <w:r w:rsidRPr="008517EC">
              <w:rPr>
                <w:rFonts w:cstheme="minorHAnsi"/>
                <w:b/>
              </w:rPr>
              <w:t xml:space="preserve"> PP+ funding)</w:t>
            </w:r>
          </w:p>
        </w:tc>
        <w:tc>
          <w:tcPr>
            <w:tcW w:w="1559" w:type="dxa"/>
          </w:tcPr>
          <w:p w:rsidR="006E5548" w:rsidRPr="008517EC" w:rsidRDefault="00BD605A" w:rsidP="00C15524">
            <w:pPr>
              <w:rPr>
                <w:rFonts w:cstheme="minorHAnsi"/>
              </w:rPr>
            </w:pPr>
            <w:r>
              <w:rPr>
                <w:rFonts w:cstheme="minorHAnsi"/>
              </w:rPr>
              <w:t>£46,190</w:t>
            </w:r>
          </w:p>
          <w:p w:rsidR="006E5548" w:rsidRPr="008517EC" w:rsidRDefault="006E5548" w:rsidP="0087767B">
            <w:pPr>
              <w:rPr>
                <w:rFonts w:cstheme="minorHAnsi"/>
              </w:rPr>
            </w:pPr>
          </w:p>
        </w:tc>
        <w:tc>
          <w:tcPr>
            <w:tcW w:w="3686" w:type="dxa"/>
          </w:tcPr>
          <w:p w:rsidR="006E5548" w:rsidRPr="008517EC" w:rsidRDefault="006E5548" w:rsidP="00C15524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Total P</w:t>
            </w:r>
            <w:r w:rsidR="00305639" w:rsidRPr="008517EC">
              <w:rPr>
                <w:rFonts w:cstheme="minorHAnsi"/>
                <w:b/>
              </w:rPr>
              <w:t>PG budget (not including PP+</w:t>
            </w:r>
            <w:r w:rsidRPr="008517EC">
              <w:rPr>
                <w:rFonts w:cstheme="minorHAnsi"/>
                <w:b/>
              </w:rPr>
              <w:t xml:space="preserve"> funding)</w:t>
            </w:r>
          </w:p>
        </w:tc>
        <w:tc>
          <w:tcPr>
            <w:tcW w:w="2300" w:type="dxa"/>
          </w:tcPr>
          <w:p w:rsidR="006E5548" w:rsidRPr="008517EC" w:rsidRDefault="00BD605A" w:rsidP="00C15524">
            <w:pPr>
              <w:rPr>
                <w:rFonts w:cstheme="minorHAnsi"/>
              </w:rPr>
            </w:pPr>
            <w:r>
              <w:rPr>
                <w:rFonts w:cstheme="minorHAnsi"/>
              </w:rPr>
              <w:t>£43,845</w:t>
            </w:r>
          </w:p>
        </w:tc>
      </w:tr>
      <w:tr w:rsidR="006E5548" w:rsidRPr="008517EC" w:rsidTr="00D44979">
        <w:tc>
          <w:tcPr>
            <w:tcW w:w="2127" w:type="dxa"/>
          </w:tcPr>
          <w:p w:rsidR="006E5548" w:rsidRPr="008517EC" w:rsidRDefault="006E5548" w:rsidP="00C15524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Total number of pupils (Y7-11)</w:t>
            </w:r>
          </w:p>
        </w:tc>
        <w:tc>
          <w:tcPr>
            <w:tcW w:w="1559" w:type="dxa"/>
          </w:tcPr>
          <w:p w:rsidR="006E5548" w:rsidRPr="008517EC" w:rsidRDefault="00D90F68" w:rsidP="00A31A6F">
            <w:pPr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  <w:p w:rsidR="006E5548" w:rsidRPr="008517EC" w:rsidRDefault="006E5548" w:rsidP="00C15524">
            <w:pPr>
              <w:ind w:firstLine="720"/>
              <w:rPr>
                <w:rFonts w:cstheme="minorHAnsi"/>
              </w:rPr>
            </w:pPr>
          </w:p>
        </w:tc>
        <w:tc>
          <w:tcPr>
            <w:tcW w:w="2835" w:type="dxa"/>
          </w:tcPr>
          <w:p w:rsidR="006E5548" w:rsidRPr="008517EC" w:rsidRDefault="006E5548" w:rsidP="003323FB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% of pupils eligible</w:t>
            </w:r>
          </w:p>
          <w:p w:rsidR="006E5548" w:rsidRPr="008517EC" w:rsidRDefault="006E5548" w:rsidP="003323FB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(including LAC/ Post LAC)</w:t>
            </w:r>
          </w:p>
        </w:tc>
        <w:tc>
          <w:tcPr>
            <w:tcW w:w="1559" w:type="dxa"/>
          </w:tcPr>
          <w:p w:rsidR="006E5548" w:rsidRPr="008517EC" w:rsidRDefault="009C02AA" w:rsidP="003323FB">
            <w:pPr>
              <w:rPr>
                <w:rFonts w:cstheme="minorHAnsi"/>
              </w:rPr>
            </w:pPr>
            <w:r>
              <w:rPr>
                <w:rFonts w:cstheme="minorHAnsi"/>
              </w:rPr>
              <w:t>45.45</w:t>
            </w:r>
            <w:r w:rsidR="00D90F68">
              <w:rPr>
                <w:rFonts w:cstheme="minorHAnsi"/>
              </w:rPr>
              <w:t>%</w:t>
            </w:r>
          </w:p>
        </w:tc>
        <w:tc>
          <w:tcPr>
            <w:tcW w:w="3686" w:type="dxa"/>
          </w:tcPr>
          <w:p w:rsidR="006E5548" w:rsidRPr="008517EC" w:rsidRDefault="006E5548" w:rsidP="00405010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Date of most recent PP review</w:t>
            </w:r>
          </w:p>
        </w:tc>
        <w:tc>
          <w:tcPr>
            <w:tcW w:w="2300" w:type="dxa"/>
          </w:tcPr>
          <w:p w:rsidR="006E5548" w:rsidRPr="008517EC" w:rsidRDefault="00B541E0" w:rsidP="00405010">
            <w:pPr>
              <w:rPr>
                <w:rFonts w:cstheme="minorHAnsi"/>
              </w:rPr>
            </w:pPr>
            <w:r>
              <w:rPr>
                <w:rFonts w:cstheme="minorHAnsi"/>
              </w:rPr>
              <w:t>Oct 2021</w:t>
            </w:r>
          </w:p>
        </w:tc>
      </w:tr>
      <w:tr w:rsidR="006E5548" w:rsidRPr="008517EC" w:rsidTr="00D44979">
        <w:tc>
          <w:tcPr>
            <w:tcW w:w="2127" w:type="dxa"/>
          </w:tcPr>
          <w:p w:rsidR="006E5548" w:rsidRPr="008517EC" w:rsidRDefault="006E5548" w:rsidP="00162EB6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 xml:space="preserve">Total number of pupils eligible for PPG </w:t>
            </w:r>
            <w:r w:rsidR="00305639" w:rsidRPr="008517EC">
              <w:rPr>
                <w:rFonts w:cstheme="minorHAnsi"/>
                <w:b/>
              </w:rPr>
              <w:t>(- LAC/Post LAC)</w:t>
            </w:r>
          </w:p>
        </w:tc>
        <w:tc>
          <w:tcPr>
            <w:tcW w:w="1559" w:type="dxa"/>
          </w:tcPr>
          <w:p w:rsidR="006E5548" w:rsidRPr="008517EC" w:rsidRDefault="00BD605A" w:rsidP="00162EB6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  <w:p w:rsidR="006E5548" w:rsidRPr="008517EC" w:rsidRDefault="006E5548" w:rsidP="00162EB6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:rsidR="006E5548" w:rsidRPr="008517EC" w:rsidRDefault="006E5548" w:rsidP="005E2E6B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Number of LAC/ Post LAC pupils</w:t>
            </w:r>
          </w:p>
        </w:tc>
        <w:tc>
          <w:tcPr>
            <w:tcW w:w="1559" w:type="dxa"/>
          </w:tcPr>
          <w:p w:rsidR="006E5548" w:rsidRPr="008517EC" w:rsidRDefault="00B541E0" w:rsidP="005E2E6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686" w:type="dxa"/>
          </w:tcPr>
          <w:p w:rsidR="006E5548" w:rsidRPr="008517EC" w:rsidRDefault="006E5548" w:rsidP="00405010">
            <w:pPr>
              <w:rPr>
                <w:rFonts w:cstheme="minorHAnsi"/>
                <w:b/>
              </w:rPr>
            </w:pPr>
            <w:r w:rsidRPr="008517EC">
              <w:rPr>
                <w:rFonts w:cstheme="minorHAnsi"/>
                <w:b/>
              </w:rPr>
              <w:t>Date for next internal review of this strategy</w:t>
            </w:r>
          </w:p>
        </w:tc>
        <w:tc>
          <w:tcPr>
            <w:tcW w:w="2300" w:type="dxa"/>
          </w:tcPr>
          <w:p w:rsidR="006E5548" w:rsidRPr="008517EC" w:rsidRDefault="00B541E0" w:rsidP="00405010">
            <w:pPr>
              <w:rPr>
                <w:rFonts w:cstheme="minorHAnsi"/>
              </w:rPr>
            </w:pPr>
            <w:r>
              <w:rPr>
                <w:rFonts w:cstheme="minorHAnsi"/>
              </w:rPr>
              <w:t>March 2022</w:t>
            </w:r>
          </w:p>
        </w:tc>
      </w:tr>
    </w:tbl>
    <w:p w:rsidR="000D06F2" w:rsidRPr="008517EC" w:rsidRDefault="000D06F2" w:rsidP="000D06F2">
      <w:pPr>
        <w:rPr>
          <w:rFonts w:cstheme="minorHAnsi"/>
        </w:rPr>
      </w:pPr>
    </w:p>
    <w:p w:rsidR="0039240C" w:rsidRPr="008517EC" w:rsidRDefault="0039240C" w:rsidP="000D06F2">
      <w:pPr>
        <w:rPr>
          <w:rFonts w:cstheme="minorHAnsi"/>
        </w:rPr>
      </w:pPr>
    </w:p>
    <w:tbl>
      <w:tblPr>
        <w:tblStyle w:val="TableGrid"/>
        <w:tblW w:w="14034" w:type="dxa"/>
        <w:tblInd w:w="108" w:type="dxa"/>
        <w:tblLook w:val="04A0" w:firstRow="1" w:lastRow="0" w:firstColumn="1" w:lastColumn="0" w:noHBand="0" w:noVBand="1"/>
      </w:tblPr>
      <w:tblGrid>
        <w:gridCol w:w="426"/>
        <w:gridCol w:w="6591"/>
        <w:gridCol w:w="7017"/>
      </w:tblGrid>
      <w:tr w:rsidR="006236B4" w:rsidRPr="008517EC" w:rsidTr="00B541E0">
        <w:tc>
          <w:tcPr>
            <w:tcW w:w="7017" w:type="dxa"/>
            <w:gridSpan w:val="2"/>
            <w:shd w:val="clear" w:color="auto" w:fill="C6D9F1" w:themeFill="text2" w:themeFillTint="33"/>
          </w:tcPr>
          <w:p w:rsidR="006236B4" w:rsidRPr="008517EC" w:rsidRDefault="006236B4" w:rsidP="009C6D8C">
            <w:pPr>
              <w:rPr>
                <w:rFonts w:cstheme="minorHAnsi"/>
                <w:b/>
                <w:sz w:val="24"/>
                <w:szCs w:val="24"/>
              </w:rPr>
            </w:pPr>
            <w:r w:rsidRPr="008517EC">
              <w:rPr>
                <w:rFonts w:cstheme="minorHAnsi"/>
                <w:b/>
                <w:sz w:val="24"/>
                <w:szCs w:val="24"/>
              </w:rPr>
              <w:t>Current Attainment</w:t>
            </w:r>
          </w:p>
          <w:p w:rsidR="009C6D8C" w:rsidRPr="008517EC" w:rsidRDefault="009C6D8C" w:rsidP="009C6D8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17" w:type="dxa"/>
            <w:shd w:val="clear" w:color="auto" w:fill="C6D9F1" w:themeFill="text2" w:themeFillTint="33"/>
          </w:tcPr>
          <w:p w:rsidR="006236B4" w:rsidRPr="008517EC" w:rsidRDefault="006236B4" w:rsidP="009C6D8C">
            <w:pPr>
              <w:rPr>
                <w:rFonts w:cstheme="minorHAnsi"/>
                <w:b/>
                <w:sz w:val="24"/>
                <w:szCs w:val="24"/>
              </w:rPr>
            </w:pPr>
            <w:r w:rsidRPr="008517EC">
              <w:rPr>
                <w:rFonts w:cstheme="minorHAnsi"/>
                <w:b/>
                <w:sz w:val="24"/>
                <w:szCs w:val="24"/>
              </w:rPr>
              <w:t>Overall Aim</w:t>
            </w:r>
          </w:p>
        </w:tc>
      </w:tr>
      <w:tr w:rsidR="006236B4" w:rsidRPr="008517EC" w:rsidTr="00F346D5">
        <w:tc>
          <w:tcPr>
            <w:tcW w:w="7017" w:type="dxa"/>
            <w:gridSpan w:val="2"/>
          </w:tcPr>
          <w:p w:rsidR="006236B4" w:rsidRPr="008517EC" w:rsidRDefault="006236B4" w:rsidP="000D06F2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All students ha</w:t>
            </w:r>
            <w:r w:rsidR="00A928D0">
              <w:rPr>
                <w:rFonts w:cstheme="minorHAnsi"/>
              </w:rPr>
              <w:t>ve an EHC plan. The majority and an increasing number</w:t>
            </w:r>
            <w:r w:rsidRPr="008517EC">
              <w:rPr>
                <w:rFonts w:cstheme="minorHAnsi"/>
              </w:rPr>
              <w:t xml:space="preserve"> of students are working below age related expectations</w:t>
            </w:r>
            <w:r w:rsidR="0087767B" w:rsidRPr="008517EC">
              <w:rPr>
                <w:rFonts w:cstheme="minorHAnsi"/>
              </w:rPr>
              <w:t xml:space="preserve">. </w:t>
            </w:r>
            <w:r w:rsidR="00F44F92" w:rsidRPr="008517EC">
              <w:rPr>
                <w:rFonts w:cstheme="minorHAnsi"/>
              </w:rPr>
              <w:t>In general Ashley High PP pupils achieve the same or better than their non PP peers.</w:t>
            </w:r>
          </w:p>
        </w:tc>
        <w:tc>
          <w:tcPr>
            <w:tcW w:w="7017" w:type="dxa"/>
          </w:tcPr>
          <w:p w:rsidR="006236B4" w:rsidRPr="008517EC" w:rsidRDefault="00C73BE6" w:rsidP="0015445E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 xml:space="preserve">The targeted use of PPG will support us in achieving our personalised pupil </w:t>
            </w:r>
            <w:r w:rsidR="0015445E" w:rsidRPr="008517EC">
              <w:rPr>
                <w:rFonts w:cstheme="minorHAnsi"/>
              </w:rPr>
              <w:t>offer</w:t>
            </w:r>
            <w:r w:rsidR="00B748D0" w:rsidRPr="008517EC">
              <w:rPr>
                <w:rFonts w:cstheme="minorHAnsi"/>
              </w:rPr>
              <w:t xml:space="preserve"> for disadvantaged pupils</w:t>
            </w:r>
            <w:r w:rsidR="0015445E" w:rsidRPr="008517EC">
              <w:rPr>
                <w:rFonts w:cstheme="minorHAnsi"/>
              </w:rPr>
              <w:t>. The strategic use of PPG will</w:t>
            </w:r>
            <w:r w:rsidRPr="008517EC">
              <w:rPr>
                <w:rFonts w:cstheme="minorHAnsi"/>
              </w:rPr>
              <w:t xml:space="preserve"> facilitate this group of pupils</w:t>
            </w:r>
            <w:r w:rsidR="006236B4" w:rsidRPr="008517EC">
              <w:rPr>
                <w:rFonts w:cstheme="minorHAnsi"/>
              </w:rPr>
              <w:t xml:space="preserve"> achieving their full potential</w:t>
            </w:r>
            <w:r w:rsidR="000A6C52" w:rsidRPr="008517EC">
              <w:rPr>
                <w:rFonts w:cstheme="minorHAnsi"/>
              </w:rPr>
              <w:t xml:space="preserve"> and ensure when necessary they have full access to remote learning</w:t>
            </w:r>
            <w:r w:rsidR="0015445E" w:rsidRPr="008517EC">
              <w:rPr>
                <w:rFonts w:cstheme="minorHAnsi"/>
              </w:rPr>
              <w:t>.</w:t>
            </w:r>
          </w:p>
        </w:tc>
      </w:tr>
      <w:tr w:rsidR="000D06F2" w:rsidRPr="008517EC" w:rsidTr="00B541E0">
        <w:tc>
          <w:tcPr>
            <w:tcW w:w="14034" w:type="dxa"/>
            <w:gridSpan w:val="3"/>
            <w:shd w:val="clear" w:color="auto" w:fill="C6D9F1" w:themeFill="text2" w:themeFillTint="33"/>
          </w:tcPr>
          <w:p w:rsidR="000D06F2" w:rsidRPr="008517EC" w:rsidRDefault="00AF6A16" w:rsidP="009C6D8C">
            <w:pPr>
              <w:rPr>
                <w:rFonts w:cstheme="minorHAnsi"/>
                <w:b/>
                <w:sz w:val="24"/>
                <w:szCs w:val="24"/>
              </w:rPr>
            </w:pPr>
            <w:r w:rsidRPr="008517EC">
              <w:rPr>
                <w:rFonts w:cstheme="minorHAnsi"/>
                <w:b/>
                <w:sz w:val="24"/>
                <w:szCs w:val="24"/>
              </w:rPr>
              <w:t>Main b</w:t>
            </w:r>
            <w:r w:rsidR="000D06F2" w:rsidRPr="008517EC">
              <w:rPr>
                <w:rFonts w:cstheme="minorHAnsi"/>
                <w:b/>
                <w:sz w:val="24"/>
                <w:szCs w:val="24"/>
              </w:rPr>
              <w:t>arriers to future attainment (for pupils eligible for PP)</w:t>
            </w:r>
          </w:p>
          <w:p w:rsidR="000D06F2" w:rsidRPr="008517EC" w:rsidRDefault="000D06F2" w:rsidP="000D06F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06F2" w:rsidRPr="008517EC" w:rsidTr="0039240C">
        <w:tc>
          <w:tcPr>
            <w:tcW w:w="426" w:type="dxa"/>
          </w:tcPr>
          <w:p w:rsidR="000D06F2" w:rsidRPr="008517EC" w:rsidRDefault="00AF6A16" w:rsidP="00AF6A16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A.</w:t>
            </w:r>
          </w:p>
        </w:tc>
        <w:tc>
          <w:tcPr>
            <w:tcW w:w="13608" w:type="dxa"/>
            <w:gridSpan w:val="2"/>
          </w:tcPr>
          <w:p w:rsidR="000D06F2" w:rsidRPr="008517EC" w:rsidRDefault="009868CC" w:rsidP="00AF6A16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M</w:t>
            </w:r>
            <w:r w:rsidR="006236B4" w:rsidRPr="008517EC">
              <w:rPr>
                <w:rFonts w:cstheme="minorHAnsi"/>
              </w:rPr>
              <w:t>ental health</w:t>
            </w:r>
            <w:r w:rsidR="00A0287F" w:rsidRPr="008517EC">
              <w:rPr>
                <w:rFonts w:cstheme="minorHAnsi"/>
              </w:rPr>
              <w:t>, self-esteem, attachment</w:t>
            </w:r>
            <w:r w:rsidRPr="008517EC">
              <w:rPr>
                <w:rFonts w:cstheme="minorHAnsi"/>
              </w:rPr>
              <w:t>, anxiety</w:t>
            </w:r>
            <w:r w:rsidR="00A0287F" w:rsidRPr="008517EC">
              <w:rPr>
                <w:rFonts w:cstheme="minorHAnsi"/>
              </w:rPr>
              <w:t xml:space="preserve"> issues</w:t>
            </w:r>
          </w:p>
        </w:tc>
      </w:tr>
      <w:tr w:rsidR="00B25DD7" w:rsidRPr="008517EC" w:rsidTr="0039240C">
        <w:tc>
          <w:tcPr>
            <w:tcW w:w="426" w:type="dxa"/>
          </w:tcPr>
          <w:p w:rsidR="00B25DD7" w:rsidRPr="008517EC" w:rsidRDefault="00B25DD7" w:rsidP="000D06F2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B.</w:t>
            </w:r>
          </w:p>
        </w:tc>
        <w:tc>
          <w:tcPr>
            <w:tcW w:w="13608" w:type="dxa"/>
            <w:gridSpan w:val="2"/>
          </w:tcPr>
          <w:p w:rsidR="00B25DD7" w:rsidRPr="008517EC" w:rsidRDefault="009868CC" w:rsidP="00A0287F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 xml:space="preserve">Emotional needs, </w:t>
            </w:r>
            <w:r w:rsidR="006236B4" w:rsidRPr="008517EC">
              <w:rPr>
                <w:rFonts w:cstheme="minorHAnsi"/>
              </w:rPr>
              <w:t>ASC</w:t>
            </w:r>
            <w:r w:rsidR="00756995">
              <w:rPr>
                <w:rFonts w:cstheme="minorHAnsi"/>
              </w:rPr>
              <w:t>/SEMH</w:t>
            </w:r>
            <w:r w:rsidR="006236B4" w:rsidRPr="008517EC">
              <w:rPr>
                <w:rFonts w:cstheme="minorHAnsi"/>
              </w:rPr>
              <w:t xml:space="preserve"> related </w:t>
            </w:r>
            <w:r w:rsidR="000A6C52" w:rsidRPr="008517EC">
              <w:rPr>
                <w:rFonts w:cstheme="minorHAnsi"/>
              </w:rPr>
              <w:t>behaviours, anger management</w:t>
            </w:r>
          </w:p>
        </w:tc>
      </w:tr>
      <w:tr w:rsidR="00B25DD7" w:rsidRPr="008517EC" w:rsidTr="0039240C">
        <w:tc>
          <w:tcPr>
            <w:tcW w:w="426" w:type="dxa"/>
          </w:tcPr>
          <w:p w:rsidR="00B25DD7" w:rsidRPr="008517EC" w:rsidRDefault="00B25DD7" w:rsidP="000D06F2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C.</w:t>
            </w:r>
          </w:p>
        </w:tc>
        <w:tc>
          <w:tcPr>
            <w:tcW w:w="13608" w:type="dxa"/>
            <w:gridSpan w:val="2"/>
          </w:tcPr>
          <w:p w:rsidR="00B25DD7" w:rsidRPr="008517EC" w:rsidRDefault="00B25DD7" w:rsidP="003853B5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S</w:t>
            </w:r>
            <w:r w:rsidR="00977402" w:rsidRPr="008517EC">
              <w:rPr>
                <w:rFonts w:cstheme="minorHAnsi"/>
              </w:rPr>
              <w:t>peech and language, s</w:t>
            </w:r>
            <w:r w:rsidRPr="008517EC">
              <w:rPr>
                <w:rFonts w:cstheme="minorHAnsi"/>
              </w:rPr>
              <w:t xml:space="preserve">ocial communication and interaction difficulties  </w:t>
            </w:r>
          </w:p>
        </w:tc>
      </w:tr>
      <w:tr w:rsidR="00B25DD7" w:rsidRPr="008517EC" w:rsidTr="0039240C">
        <w:tc>
          <w:tcPr>
            <w:tcW w:w="426" w:type="dxa"/>
          </w:tcPr>
          <w:p w:rsidR="00B25DD7" w:rsidRPr="008517EC" w:rsidRDefault="00B25DD7" w:rsidP="000D06F2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D.</w:t>
            </w:r>
          </w:p>
        </w:tc>
        <w:tc>
          <w:tcPr>
            <w:tcW w:w="13608" w:type="dxa"/>
            <w:gridSpan w:val="2"/>
          </w:tcPr>
          <w:p w:rsidR="00B25DD7" w:rsidRPr="008517EC" w:rsidRDefault="00AE0D3A" w:rsidP="00767BAC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Increasing number of</w:t>
            </w:r>
            <w:r w:rsidR="00767BAC" w:rsidRPr="008517EC">
              <w:rPr>
                <w:rFonts w:cstheme="minorHAnsi"/>
              </w:rPr>
              <w:t xml:space="preserve"> PP p</w:t>
            </w:r>
            <w:r w:rsidR="006236B4" w:rsidRPr="008517EC">
              <w:rPr>
                <w:rFonts w:cstheme="minorHAnsi"/>
              </w:rPr>
              <w:t>upils working below age related expectations</w:t>
            </w:r>
          </w:p>
        </w:tc>
      </w:tr>
      <w:tr w:rsidR="00B25DD7" w:rsidRPr="008517EC" w:rsidTr="0039240C">
        <w:tc>
          <w:tcPr>
            <w:tcW w:w="426" w:type="dxa"/>
          </w:tcPr>
          <w:p w:rsidR="00B25DD7" w:rsidRPr="008517EC" w:rsidRDefault="00B25DD7" w:rsidP="00062FD5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>E.</w:t>
            </w:r>
          </w:p>
        </w:tc>
        <w:tc>
          <w:tcPr>
            <w:tcW w:w="13608" w:type="dxa"/>
            <w:gridSpan w:val="2"/>
          </w:tcPr>
          <w:p w:rsidR="00B25DD7" w:rsidRPr="008517EC" w:rsidRDefault="00B25DD7" w:rsidP="00062FD5">
            <w:pPr>
              <w:rPr>
                <w:rFonts w:cstheme="minorHAnsi"/>
              </w:rPr>
            </w:pPr>
            <w:r w:rsidRPr="008517EC">
              <w:rPr>
                <w:rFonts w:cstheme="minorHAnsi"/>
              </w:rPr>
              <w:t xml:space="preserve">Lack of enrichment </w:t>
            </w:r>
            <w:r w:rsidR="003738F1">
              <w:rPr>
                <w:rFonts w:cstheme="minorHAnsi"/>
              </w:rPr>
              <w:t xml:space="preserve">and practical </w:t>
            </w:r>
            <w:r w:rsidRPr="008517EC">
              <w:rPr>
                <w:rFonts w:cstheme="minorHAnsi"/>
              </w:rPr>
              <w:t>experiences</w:t>
            </w:r>
          </w:p>
        </w:tc>
      </w:tr>
    </w:tbl>
    <w:p w:rsidR="00C15524" w:rsidRPr="008517EC" w:rsidRDefault="00C15524" w:rsidP="00B25DD7">
      <w:pPr>
        <w:pStyle w:val="Subtitle"/>
        <w:rPr>
          <w:rFonts w:asciiTheme="minorHAnsi" w:hAnsiTheme="minorHAnsi" w:cstheme="minorHAnsi"/>
        </w:rPr>
      </w:pPr>
    </w:p>
    <w:tbl>
      <w:tblPr>
        <w:tblW w:w="15072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179"/>
        <w:gridCol w:w="806"/>
        <w:gridCol w:w="2126"/>
        <w:gridCol w:w="1843"/>
        <w:gridCol w:w="8080"/>
      </w:tblGrid>
      <w:tr w:rsidR="00352ABD" w:rsidRPr="004623AE" w:rsidTr="00B541E0">
        <w:tc>
          <w:tcPr>
            <w:tcW w:w="15072" w:type="dxa"/>
            <w:gridSpan w:val="6"/>
            <w:shd w:val="clear" w:color="auto" w:fill="C6D9F1" w:themeFill="text2" w:themeFillTint="33"/>
          </w:tcPr>
          <w:p w:rsidR="00352ABD" w:rsidRPr="004623AE" w:rsidRDefault="0082788E" w:rsidP="00767B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23AE">
              <w:rPr>
                <w:rFonts w:cstheme="minorHAnsi"/>
                <w:b/>
                <w:sz w:val="24"/>
                <w:szCs w:val="24"/>
              </w:rPr>
              <w:t>Projected Spend for 2021/22</w:t>
            </w:r>
          </w:p>
        </w:tc>
      </w:tr>
      <w:tr w:rsidR="00352ABD" w:rsidRPr="004623AE" w:rsidTr="009C02AA">
        <w:trPr>
          <w:trHeight w:val="1224"/>
        </w:trPr>
        <w:tc>
          <w:tcPr>
            <w:tcW w:w="1038" w:type="dxa"/>
            <w:shd w:val="clear" w:color="auto" w:fill="C6D9F1" w:themeFill="text2" w:themeFillTint="33"/>
          </w:tcPr>
          <w:p w:rsidR="00352ABD" w:rsidRPr="004623AE" w:rsidRDefault="00352ABD" w:rsidP="00760A21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PP Strategy ref:</w:t>
            </w:r>
          </w:p>
        </w:tc>
        <w:tc>
          <w:tcPr>
            <w:tcW w:w="1179" w:type="dxa"/>
            <w:shd w:val="clear" w:color="auto" w:fill="C6D9F1" w:themeFill="text2" w:themeFillTint="33"/>
          </w:tcPr>
          <w:p w:rsidR="00352ABD" w:rsidRPr="004623AE" w:rsidRDefault="00352ABD" w:rsidP="00760A21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Pupil Premium Forecast Spend</w:t>
            </w:r>
          </w:p>
        </w:tc>
        <w:tc>
          <w:tcPr>
            <w:tcW w:w="806" w:type="dxa"/>
            <w:shd w:val="clear" w:color="auto" w:fill="C6D9F1" w:themeFill="text2" w:themeFillTint="33"/>
          </w:tcPr>
          <w:p w:rsidR="00352ABD" w:rsidRPr="004623AE" w:rsidRDefault="00352ABD" w:rsidP="009C02AA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P</w:t>
            </w:r>
            <w:r w:rsidR="009C02AA" w:rsidRPr="004623AE">
              <w:rPr>
                <w:rFonts w:cstheme="minorHAnsi"/>
                <w:b/>
                <w:sz w:val="20"/>
                <w:szCs w:val="20"/>
              </w:rPr>
              <w:t>P</w:t>
            </w:r>
            <w:r w:rsidRPr="004623AE">
              <w:rPr>
                <w:rFonts w:cstheme="minorHAnsi"/>
                <w:b/>
                <w:sz w:val="20"/>
                <w:szCs w:val="20"/>
              </w:rPr>
              <w:t xml:space="preserve"> Actual Spend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352ABD" w:rsidRPr="004623AE" w:rsidRDefault="009C6D8C" w:rsidP="00760A21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Action/Approach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352ABD" w:rsidRPr="004623AE" w:rsidRDefault="00352ABD" w:rsidP="00760A21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 xml:space="preserve">Target Groups </w:t>
            </w:r>
          </w:p>
        </w:tc>
        <w:tc>
          <w:tcPr>
            <w:tcW w:w="8080" w:type="dxa"/>
            <w:shd w:val="clear" w:color="auto" w:fill="C6D9F1" w:themeFill="text2" w:themeFillTint="33"/>
          </w:tcPr>
          <w:p w:rsidR="00352ABD" w:rsidRPr="004623AE" w:rsidRDefault="0039240C" w:rsidP="00760A2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Success Criteria/Evidence of Impact measures</w:t>
            </w:r>
          </w:p>
        </w:tc>
      </w:tr>
      <w:tr w:rsidR="00352ABD" w:rsidRPr="004623AE" w:rsidTr="009C02AA">
        <w:tc>
          <w:tcPr>
            <w:tcW w:w="1038" w:type="dxa"/>
            <w:shd w:val="clear" w:color="auto" w:fill="auto"/>
          </w:tcPr>
          <w:p w:rsidR="00352ABD" w:rsidRPr="004623AE" w:rsidRDefault="006236B4" w:rsidP="006236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1179" w:type="dxa"/>
            <w:shd w:val="clear" w:color="auto" w:fill="auto"/>
          </w:tcPr>
          <w:p w:rsidR="009868CC" w:rsidRPr="004623AE" w:rsidRDefault="000E1F6D" w:rsidP="000B793F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£8190</w:t>
            </w:r>
          </w:p>
          <w:p w:rsidR="003F761D" w:rsidRPr="004623AE" w:rsidRDefault="003F761D" w:rsidP="003F761D">
            <w:pPr>
              <w:spacing w:before="2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352ABD" w:rsidRPr="004623AE" w:rsidRDefault="00352ABD" w:rsidP="00760A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52ABD" w:rsidRPr="004623AE" w:rsidRDefault="00352ABD" w:rsidP="003F761D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 xml:space="preserve">Counsellor/Reiki Therapist </w:t>
            </w:r>
            <w:r w:rsidR="0078211F" w:rsidRPr="004623AE">
              <w:rPr>
                <w:rFonts w:cstheme="minorHAnsi"/>
                <w:sz w:val="20"/>
                <w:szCs w:val="20"/>
              </w:rPr>
              <w:t xml:space="preserve">employed one day  </w:t>
            </w:r>
            <w:r w:rsidRPr="004623AE">
              <w:rPr>
                <w:rFonts w:cstheme="minorHAnsi"/>
                <w:sz w:val="20"/>
                <w:szCs w:val="20"/>
              </w:rPr>
              <w:t>per week</w:t>
            </w:r>
            <w:r w:rsidR="0078211F" w:rsidRPr="004623A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2ABD" w:rsidRPr="004623AE" w:rsidRDefault="0084550B" w:rsidP="0084550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 xml:space="preserve">1-1 </w:t>
            </w:r>
            <w:r w:rsidR="008E6B55" w:rsidRPr="004623AE">
              <w:rPr>
                <w:rFonts w:cstheme="minorHAnsi"/>
                <w:sz w:val="20"/>
                <w:szCs w:val="20"/>
              </w:rPr>
              <w:t xml:space="preserve">counselling </w:t>
            </w:r>
            <w:r w:rsidR="00352ABD" w:rsidRPr="004623AE">
              <w:rPr>
                <w:rFonts w:cstheme="minorHAnsi"/>
                <w:sz w:val="20"/>
                <w:szCs w:val="20"/>
              </w:rPr>
              <w:t xml:space="preserve">sessions for the more vulnerable </w:t>
            </w:r>
            <w:r w:rsidR="008E6B55" w:rsidRPr="004623AE">
              <w:rPr>
                <w:rFonts w:cstheme="minorHAnsi"/>
                <w:sz w:val="20"/>
                <w:szCs w:val="20"/>
              </w:rPr>
              <w:t xml:space="preserve">PP </w:t>
            </w:r>
            <w:r w:rsidR="00352ABD" w:rsidRPr="004623AE">
              <w:rPr>
                <w:rFonts w:cstheme="minorHAnsi"/>
                <w:sz w:val="20"/>
                <w:szCs w:val="20"/>
              </w:rPr>
              <w:t xml:space="preserve">pupils. </w:t>
            </w:r>
          </w:p>
        </w:tc>
        <w:tc>
          <w:tcPr>
            <w:tcW w:w="8080" w:type="dxa"/>
            <w:shd w:val="clear" w:color="auto" w:fill="auto"/>
          </w:tcPr>
          <w:p w:rsidR="00352ABD" w:rsidRPr="004623AE" w:rsidRDefault="00413656" w:rsidP="0082788E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 xml:space="preserve">The more vulnerable pupils </w:t>
            </w:r>
            <w:r w:rsidR="00B541E0" w:rsidRPr="004623AE">
              <w:rPr>
                <w:rFonts w:cstheme="minorHAnsi"/>
              </w:rPr>
              <w:t>will</w:t>
            </w:r>
            <w:r w:rsidR="00352ABD" w:rsidRPr="004623AE">
              <w:rPr>
                <w:rFonts w:cstheme="minorHAnsi"/>
              </w:rPr>
              <w:t xml:space="preserve"> access 1-1 counselling session</w:t>
            </w:r>
            <w:r w:rsidRPr="004623AE">
              <w:rPr>
                <w:rFonts w:cstheme="minorHAnsi"/>
              </w:rPr>
              <w:t xml:space="preserve">s with a trained counsellor. Pupil and family anxiety levels </w:t>
            </w:r>
            <w:r w:rsidR="00B541E0" w:rsidRPr="004623AE">
              <w:rPr>
                <w:rFonts w:cstheme="minorHAnsi"/>
              </w:rPr>
              <w:t>will be</w:t>
            </w:r>
            <w:r w:rsidR="00352ABD" w:rsidRPr="004623AE">
              <w:rPr>
                <w:rFonts w:cstheme="minorHAnsi"/>
              </w:rPr>
              <w:t xml:space="preserve"> reduced and strategies given to deal with personal issues</w:t>
            </w:r>
            <w:r w:rsidR="00441448" w:rsidRPr="004623AE">
              <w:rPr>
                <w:rFonts w:cstheme="minorHAnsi"/>
              </w:rPr>
              <w:t xml:space="preserve">, including </w:t>
            </w:r>
            <w:r w:rsidRPr="004623AE">
              <w:rPr>
                <w:rFonts w:cstheme="minorHAnsi"/>
              </w:rPr>
              <w:t>anxieties linked to the pandemic.</w:t>
            </w:r>
            <w:r w:rsidR="00352ABD" w:rsidRPr="004623AE">
              <w:rPr>
                <w:rFonts w:cstheme="minorHAnsi"/>
              </w:rPr>
              <w:t xml:space="preserve"> Improved emotional wellbeing, self-esteem and resilience in targeted PP children. </w:t>
            </w:r>
            <w:r w:rsidR="00820CBC" w:rsidRPr="004623AE">
              <w:rPr>
                <w:rFonts w:cstheme="minorHAnsi"/>
              </w:rPr>
              <w:t xml:space="preserve">During any periods of lockdown or self-isolation, sessions </w:t>
            </w:r>
            <w:r w:rsidR="00B541E0" w:rsidRPr="004623AE">
              <w:rPr>
                <w:rFonts w:cstheme="minorHAnsi"/>
              </w:rPr>
              <w:t>will be offered</w:t>
            </w:r>
            <w:r w:rsidRPr="004623AE">
              <w:rPr>
                <w:rFonts w:cstheme="minorHAnsi"/>
              </w:rPr>
              <w:t xml:space="preserve"> </w:t>
            </w:r>
            <w:r w:rsidR="00820CBC" w:rsidRPr="004623AE">
              <w:rPr>
                <w:rFonts w:cstheme="minorHAnsi"/>
              </w:rPr>
              <w:t>remotely via phone</w:t>
            </w:r>
            <w:r w:rsidR="00BB67A2" w:rsidRPr="004623AE">
              <w:rPr>
                <w:rFonts w:cstheme="minorHAnsi"/>
              </w:rPr>
              <w:t>.</w:t>
            </w:r>
            <w:r w:rsidR="00820CBC" w:rsidRPr="004623AE">
              <w:rPr>
                <w:rFonts w:cstheme="minorHAnsi"/>
              </w:rPr>
              <w:t xml:space="preserve"> </w:t>
            </w:r>
            <w:r w:rsidR="00BB67A2" w:rsidRPr="004623AE">
              <w:rPr>
                <w:rFonts w:cstheme="minorHAnsi"/>
              </w:rPr>
              <w:t>Impact evidence for individual PP pupils will be available.</w:t>
            </w:r>
          </w:p>
        </w:tc>
      </w:tr>
      <w:tr w:rsidR="005B29BC" w:rsidRPr="004623AE" w:rsidTr="009C02AA">
        <w:trPr>
          <w:trHeight w:val="1611"/>
        </w:trPr>
        <w:tc>
          <w:tcPr>
            <w:tcW w:w="1038" w:type="dxa"/>
            <w:shd w:val="clear" w:color="auto" w:fill="auto"/>
          </w:tcPr>
          <w:p w:rsidR="005B29BC" w:rsidRPr="004623AE" w:rsidRDefault="005B29BC" w:rsidP="00760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lastRenderedPageBreak/>
              <w:t>B</w:t>
            </w:r>
          </w:p>
        </w:tc>
        <w:tc>
          <w:tcPr>
            <w:tcW w:w="1179" w:type="dxa"/>
            <w:shd w:val="clear" w:color="auto" w:fill="auto"/>
          </w:tcPr>
          <w:p w:rsidR="005B29BC" w:rsidRPr="004623AE" w:rsidRDefault="0078211F" w:rsidP="00760A21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£13,680</w:t>
            </w:r>
          </w:p>
        </w:tc>
        <w:tc>
          <w:tcPr>
            <w:tcW w:w="806" w:type="dxa"/>
            <w:shd w:val="clear" w:color="auto" w:fill="auto"/>
          </w:tcPr>
          <w:p w:rsidR="005B29BC" w:rsidRPr="004623AE" w:rsidRDefault="005B29BC" w:rsidP="00760A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B29BC" w:rsidRPr="004623AE" w:rsidRDefault="005B29BC" w:rsidP="00760A21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 xml:space="preserve">Occupational Therapist </w:t>
            </w:r>
            <w:r w:rsidRPr="004623AE">
              <w:rPr>
                <w:rFonts w:cstheme="minorHAnsi"/>
                <w:sz w:val="20"/>
                <w:szCs w:val="20"/>
              </w:rPr>
              <w:t>for one day per week</w:t>
            </w:r>
          </w:p>
        </w:tc>
        <w:tc>
          <w:tcPr>
            <w:tcW w:w="1843" w:type="dxa"/>
            <w:shd w:val="clear" w:color="auto" w:fill="auto"/>
          </w:tcPr>
          <w:p w:rsidR="005B29BC" w:rsidRPr="004623AE" w:rsidRDefault="0078211F" w:rsidP="0078211F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 xml:space="preserve">All PP pupils with sensory issues, including initial full sensory assessments and report for Year 7 pupils </w:t>
            </w:r>
          </w:p>
        </w:tc>
        <w:tc>
          <w:tcPr>
            <w:tcW w:w="8080" w:type="dxa"/>
            <w:shd w:val="clear" w:color="auto" w:fill="auto"/>
          </w:tcPr>
          <w:p w:rsidR="00BB67A2" w:rsidRPr="004623AE" w:rsidRDefault="005B29BC" w:rsidP="0082788E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>OT spe</w:t>
            </w:r>
            <w:r w:rsidR="00413656" w:rsidRPr="004623AE">
              <w:rPr>
                <w:rFonts w:cstheme="minorHAnsi"/>
              </w:rPr>
              <w:t xml:space="preserve">cialising in sensory needs </w:t>
            </w:r>
            <w:r w:rsidR="0082788E" w:rsidRPr="004623AE">
              <w:rPr>
                <w:rFonts w:cstheme="minorHAnsi"/>
              </w:rPr>
              <w:t>will</w:t>
            </w:r>
            <w:r w:rsidR="00413656" w:rsidRPr="004623AE">
              <w:rPr>
                <w:rFonts w:cstheme="minorHAnsi"/>
              </w:rPr>
              <w:t xml:space="preserve"> </w:t>
            </w:r>
            <w:r w:rsidRPr="004623AE">
              <w:rPr>
                <w:rFonts w:cstheme="minorHAnsi"/>
              </w:rPr>
              <w:t>work with pupils using the ALERT programme</w:t>
            </w:r>
            <w:r w:rsidR="00BB67A2" w:rsidRPr="004623AE">
              <w:rPr>
                <w:rFonts w:cstheme="minorHAnsi"/>
              </w:rPr>
              <w:t xml:space="preserve">. </w:t>
            </w:r>
            <w:r w:rsidR="00413656" w:rsidRPr="004623AE">
              <w:rPr>
                <w:rFonts w:cstheme="minorHAnsi"/>
              </w:rPr>
              <w:t>Identified p</w:t>
            </w:r>
            <w:r w:rsidR="00BB67A2" w:rsidRPr="004623AE">
              <w:rPr>
                <w:rFonts w:cstheme="minorHAnsi"/>
              </w:rPr>
              <w:t xml:space="preserve">upils </w:t>
            </w:r>
            <w:r w:rsidR="0082788E" w:rsidRPr="004623AE">
              <w:rPr>
                <w:rFonts w:cstheme="minorHAnsi"/>
              </w:rPr>
              <w:t xml:space="preserve">will </w:t>
            </w:r>
            <w:r w:rsidR="00BB67A2" w:rsidRPr="004623AE">
              <w:rPr>
                <w:rFonts w:cstheme="minorHAnsi"/>
              </w:rPr>
              <w:t xml:space="preserve">have a full sensory assessment with a written report then provided for families advising on specific targets and resources. </w:t>
            </w:r>
            <w:r w:rsidR="00413656" w:rsidRPr="004623AE">
              <w:rPr>
                <w:rFonts w:cstheme="minorHAnsi"/>
              </w:rPr>
              <w:t>During</w:t>
            </w:r>
            <w:r w:rsidR="00BB67A2" w:rsidRPr="004623AE">
              <w:rPr>
                <w:rFonts w:cstheme="minorHAnsi"/>
              </w:rPr>
              <w:t xml:space="preserve"> periods of lockdown or s</w:t>
            </w:r>
            <w:r w:rsidR="0031614E" w:rsidRPr="004623AE">
              <w:rPr>
                <w:rFonts w:cstheme="minorHAnsi"/>
              </w:rPr>
              <w:t>elf-isolation, support</w:t>
            </w:r>
            <w:r w:rsidR="0082788E" w:rsidRPr="004623AE">
              <w:rPr>
                <w:rFonts w:cstheme="minorHAnsi"/>
              </w:rPr>
              <w:t>/advice sessions will be</w:t>
            </w:r>
            <w:r w:rsidR="00413656" w:rsidRPr="004623AE">
              <w:rPr>
                <w:rFonts w:cstheme="minorHAnsi"/>
              </w:rPr>
              <w:t xml:space="preserve"> offered</w:t>
            </w:r>
            <w:r w:rsidR="00BB67A2" w:rsidRPr="004623AE">
              <w:rPr>
                <w:rFonts w:cstheme="minorHAnsi"/>
              </w:rPr>
              <w:t xml:space="preserve"> over the phone. </w:t>
            </w:r>
            <w:r w:rsidR="0031614E" w:rsidRPr="004623AE">
              <w:rPr>
                <w:rFonts w:cstheme="minorHAnsi"/>
              </w:rPr>
              <w:t xml:space="preserve">Resource materials </w:t>
            </w:r>
            <w:r w:rsidR="0082788E" w:rsidRPr="004623AE">
              <w:rPr>
                <w:rFonts w:cstheme="minorHAnsi"/>
              </w:rPr>
              <w:t>will be made available</w:t>
            </w:r>
            <w:r w:rsidR="0031614E" w:rsidRPr="004623AE">
              <w:rPr>
                <w:rFonts w:cstheme="minorHAnsi"/>
              </w:rPr>
              <w:t xml:space="preserve"> to parents where appropriate. </w:t>
            </w:r>
            <w:r w:rsidR="00BB67A2" w:rsidRPr="004623AE">
              <w:rPr>
                <w:rFonts w:cstheme="minorHAnsi"/>
              </w:rPr>
              <w:t xml:space="preserve">Summary reports of progress </w:t>
            </w:r>
            <w:r w:rsidR="0082788E" w:rsidRPr="004623AE">
              <w:rPr>
                <w:rFonts w:cstheme="minorHAnsi"/>
              </w:rPr>
              <w:t>will be avail</w:t>
            </w:r>
            <w:r w:rsidR="004623AE">
              <w:rPr>
                <w:rFonts w:cstheme="minorHAnsi"/>
              </w:rPr>
              <w:t>able to support annual reviews</w:t>
            </w:r>
            <w:r w:rsidR="0082788E" w:rsidRPr="004623AE">
              <w:rPr>
                <w:rFonts w:cstheme="minorHAnsi"/>
              </w:rPr>
              <w:t>/</w:t>
            </w:r>
            <w:r w:rsidR="004623AE">
              <w:rPr>
                <w:rFonts w:cstheme="minorHAnsi"/>
              </w:rPr>
              <w:t xml:space="preserve"> </w:t>
            </w:r>
            <w:r w:rsidR="0082788E" w:rsidRPr="004623AE">
              <w:rPr>
                <w:rFonts w:cstheme="minorHAnsi"/>
              </w:rPr>
              <w:t>PEPS</w:t>
            </w:r>
            <w:r w:rsidR="004623AE">
              <w:rPr>
                <w:rFonts w:cstheme="minorHAnsi"/>
              </w:rPr>
              <w:t>.</w:t>
            </w:r>
          </w:p>
        </w:tc>
      </w:tr>
      <w:tr w:rsidR="006236B4" w:rsidRPr="004623AE" w:rsidTr="009C02AA">
        <w:trPr>
          <w:trHeight w:val="2596"/>
        </w:trPr>
        <w:tc>
          <w:tcPr>
            <w:tcW w:w="1038" w:type="dxa"/>
            <w:shd w:val="clear" w:color="auto" w:fill="auto"/>
          </w:tcPr>
          <w:p w:rsidR="006236B4" w:rsidRPr="004623AE" w:rsidRDefault="006236B4" w:rsidP="00760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179" w:type="dxa"/>
            <w:shd w:val="clear" w:color="auto" w:fill="auto"/>
          </w:tcPr>
          <w:p w:rsidR="009868CC" w:rsidRPr="004623AE" w:rsidRDefault="0078211F" w:rsidP="00760A21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£9250</w:t>
            </w:r>
          </w:p>
          <w:p w:rsidR="00D90F68" w:rsidRPr="004623AE" w:rsidRDefault="00D90F68" w:rsidP="00760A21">
            <w:pPr>
              <w:rPr>
                <w:rFonts w:cstheme="minorHAnsi"/>
                <w:sz w:val="20"/>
                <w:szCs w:val="20"/>
              </w:rPr>
            </w:pPr>
          </w:p>
          <w:p w:rsidR="00D90F68" w:rsidRPr="004623AE" w:rsidRDefault="00D90F68" w:rsidP="00760A21">
            <w:pPr>
              <w:rPr>
                <w:rFonts w:cstheme="minorHAnsi"/>
                <w:sz w:val="20"/>
                <w:szCs w:val="20"/>
              </w:rPr>
            </w:pPr>
          </w:p>
          <w:p w:rsidR="00D90F68" w:rsidRPr="004623AE" w:rsidRDefault="00D90F68" w:rsidP="00760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6236B4" w:rsidRPr="004623AE" w:rsidRDefault="006236B4" w:rsidP="0041365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236B4" w:rsidRPr="004623AE" w:rsidRDefault="006236B4" w:rsidP="00767BAC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Speech and Language Therapist</w:t>
            </w:r>
            <w:r w:rsidRPr="004623AE">
              <w:rPr>
                <w:rFonts w:cstheme="minorHAnsi"/>
                <w:sz w:val="20"/>
                <w:szCs w:val="20"/>
              </w:rPr>
              <w:t xml:space="preserve"> employed for two days per week</w:t>
            </w:r>
          </w:p>
        </w:tc>
        <w:tc>
          <w:tcPr>
            <w:tcW w:w="1843" w:type="dxa"/>
            <w:shd w:val="clear" w:color="auto" w:fill="auto"/>
          </w:tcPr>
          <w:p w:rsidR="006236B4" w:rsidRPr="004623AE" w:rsidRDefault="00577E2F" w:rsidP="00760A21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 xml:space="preserve">All </w:t>
            </w:r>
            <w:r w:rsidR="006236B4" w:rsidRPr="004623AE">
              <w:rPr>
                <w:rFonts w:cstheme="minorHAnsi"/>
                <w:sz w:val="20"/>
                <w:szCs w:val="20"/>
              </w:rPr>
              <w:t>PP</w:t>
            </w:r>
            <w:r w:rsidRPr="004623AE">
              <w:rPr>
                <w:rFonts w:cstheme="minorHAnsi"/>
                <w:sz w:val="20"/>
                <w:szCs w:val="20"/>
              </w:rPr>
              <w:t xml:space="preserve"> pupils with identified Speech, Language and Communication needs (SLCN)</w:t>
            </w:r>
          </w:p>
          <w:p w:rsidR="006236B4" w:rsidRPr="004623AE" w:rsidRDefault="006236B4" w:rsidP="00760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:rsidR="006236B4" w:rsidRPr="004623AE" w:rsidRDefault="00E5433B" w:rsidP="0082788E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>A</w:t>
            </w:r>
            <w:r w:rsidR="006236B4" w:rsidRPr="004623AE">
              <w:rPr>
                <w:rFonts w:cstheme="minorHAnsi"/>
              </w:rPr>
              <w:t xml:space="preserve">ccess to specialist SALT support (2 days per week) </w:t>
            </w:r>
            <w:r w:rsidR="00EC1D90" w:rsidRPr="004623AE">
              <w:rPr>
                <w:rFonts w:cstheme="minorHAnsi"/>
              </w:rPr>
              <w:t xml:space="preserve">and follow up HLTA support (including social stories) </w:t>
            </w:r>
            <w:r w:rsidR="0082788E" w:rsidRPr="004623AE">
              <w:rPr>
                <w:rFonts w:cstheme="minorHAnsi"/>
              </w:rPr>
              <w:t>will enable</w:t>
            </w:r>
            <w:r w:rsidR="006236B4" w:rsidRPr="004623AE">
              <w:rPr>
                <w:rFonts w:cstheme="minorHAnsi"/>
              </w:rPr>
              <w:t xml:space="preserve"> more pupils to develop ability and more confidence in speaking in groups and in 1-1 situations. Individual </w:t>
            </w:r>
            <w:r w:rsidR="008E6B55" w:rsidRPr="004623AE">
              <w:rPr>
                <w:rFonts w:cstheme="minorHAnsi"/>
              </w:rPr>
              <w:t>baseline Language S</w:t>
            </w:r>
            <w:r w:rsidR="0031614E" w:rsidRPr="004623AE">
              <w:rPr>
                <w:rFonts w:cstheme="minorHAnsi"/>
              </w:rPr>
              <w:t xml:space="preserve">creen reports </w:t>
            </w:r>
            <w:r w:rsidR="0082788E" w:rsidRPr="004623AE">
              <w:rPr>
                <w:rFonts w:cstheme="minorHAnsi"/>
              </w:rPr>
              <w:t>will be</w:t>
            </w:r>
            <w:r w:rsidR="0031614E" w:rsidRPr="004623AE">
              <w:rPr>
                <w:rFonts w:cstheme="minorHAnsi"/>
              </w:rPr>
              <w:t xml:space="preserve"> </w:t>
            </w:r>
            <w:r w:rsidR="00EC1D90" w:rsidRPr="004623AE">
              <w:rPr>
                <w:rFonts w:cstheme="minorHAnsi"/>
              </w:rPr>
              <w:t xml:space="preserve">carried out for all new Y7 </w:t>
            </w:r>
            <w:r w:rsidR="008E6B55" w:rsidRPr="004623AE">
              <w:rPr>
                <w:rFonts w:cstheme="minorHAnsi"/>
              </w:rPr>
              <w:t xml:space="preserve">PP </w:t>
            </w:r>
            <w:r w:rsidR="00EC1D90" w:rsidRPr="004623AE">
              <w:rPr>
                <w:rFonts w:cstheme="minorHAnsi"/>
              </w:rPr>
              <w:t xml:space="preserve">pupils and for those accessing </w:t>
            </w:r>
            <w:proofErr w:type="spellStart"/>
            <w:r w:rsidR="00EC1D90" w:rsidRPr="004623AE">
              <w:rPr>
                <w:rFonts w:cstheme="minorHAnsi"/>
              </w:rPr>
              <w:t>SaLT</w:t>
            </w:r>
            <w:proofErr w:type="spellEnd"/>
            <w:r w:rsidR="00EC1D90" w:rsidRPr="004623AE">
              <w:rPr>
                <w:rFonts w:cstheme="minorHAnsi"/>
              </w:rPr>
              <w:t xml:space="preserve"> support for the first time. </w:t>
            </w:r>
            <w:proofErr w:type="spellStart"/>
            <w:r w:rsidR="0082788E" w:rsidRPr="004623AE">
              <w:rPr>
                <w:rFonts w:cstheme="minorHAnsi"/>
              </w:rPr>
              <w:t>SaLT</w:t>
            </w:r>
            <w:proofErr w:type="spellEnd"/>
            <w:r w:rsidR="0082788E" w:rsidRPr="004623AE">
              <w:rPr>
                <w:rFonts w:cstheme="minorHAnsi"/>
              </w:rPr>
              <w:t xml:space="preserve"> care plans and progress reports will be produced for all pupils receiving this support and will be available for annual reviews/PEPs. </w:t>
            </w:r>
            <w:r w:rsidR="0031614E" w:rsidRPr="004623AE">
              <w:rPr>
                <w:rFonts w:cstheme="minorHAnsi"/>
              </w:rPr>
              <w:t>During periods of lockdown or self-isolation, support</w:t>
            </w:r>
            <w:r w:rsidR="0082788E" w:rsidRPr="004623AE">
              <w:rPr>
                <w:rFonts w:cstheme="minorHAnsi"/>
              </w:rPr>
              <w:t>/advice</w:t>
            </w:r>
            <w:r w:rsidR="0031614E" w:rsidRPr="004623AE">
              <w:rPr>
                <w:rFonts w:cstheme="minorHAnsi"/>
              </w:rPr>
              <w:t xml:space="preserve"> sessions</w:t>
            </w:r>
            <w:r w:rsidR="0082788E" w:rsidRPr="004623AE">
              <w:rPr>
                <w:rFonts w:cstheme="minorHAnsi"/>
              </w:rPr>
              <w:t xml:space="preserve"> will be available</w:t>
            </w:r>
            <w:r w:rsidR="0031614E" w:rsidRPr="004623AE">
              <w:rPr>
                <w:rFonts w:cstheme="minorHAnsi"/>
              </w:rPr>
              <w:t xml:space="preserve"> over the phone or via Teams when appropriate.  </w:t>
            </w:r>
            <w:r w:rsidR="006236B4" w:rsidRPr="004623AE">
              <w:rPr>
                <w:rFonts w:cstheme="minorHAnsi"/>
              </w:rPr>
              <w:t xml:space="preserve">HLTA </w:t>
            </w:r>
            <w:r w:rsidR="0082788E" w:rsidRPr="004623AE">
              <w:rPr>
                <w:rFonts w:cstheme="minorHAnsi"/>
              </w:rPr>
              <w:t xml:space="preserve">will continue to develop </w:t>
            </w:r>
            <w:r w:rsidR="006236B4" w:rsidRPr="004623AE">
              <w:rPr>
                <w:rFonts w:cstheme="minorHAnsi"/>
              </w:rPr>
              <w:t xml:space="preserve">own skills enabling the SLCN support and strategies to continue throughout the week. </w:t>
            </w:r>
          </w:p>
        </w:tc>
      </w:tr>
      <w:tr w:rsidR="00756995" w:rsidRPr="004623AE" w:rsidTr="009C02AA">
        <w:trPr>
          <w:trHeight w:val="1980"/>
        </w:trPr>
        <w:tc>
          <w:tcPr>
            <w:tcW w:w="1038" w:type="dxa"/>
            <w:shd w:val="clear" w:color="auto" w:fill="auto"/>
          </w:tcPr>
          <w:p w:rsidR="00756995" w:rsidRPr="004623AE" w:rsidRDefault="00756995" w:rsidP="000C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B/A</w:t>
            </w:r>
          </w:p>
        </w:tc>
        <w:tc>
          <w:tcPr>
            <w:tcW w:w="1179" w:type="dxa"/>
            <w:shd w:val="clear" w:color="auto" w:fill="auto"/>
          </w:tcPr>
          <w:p w:rsidR="00756995" w:rsidRPr="004623AE" w:rsidRDefault="009C02AA" w:rsidP="000C599A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£4500</w:t>
            </w:r>
          </w:p>
          <w:p w:rsidR="00756995" w:rsidRPr="004623AE" w:rsidRDefault="00756995" w:rsidP="000C599A">
            <w:pPr>
              <w:rPr>
                <w:rFonts w:cstheme="minorHAnsi"/>
                <w:sz w:val="20"/>
                <w:szCs w:val="20"/>
              </w:rPr>
            </w:pPr>
          </w:p>
          <w:p w:rsidR="00756995" w:rsidRPr="004623AE" w:rsidRDefault="00756995" w:rsidP="000C5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756995" w:rsidRPr="004623AE" w:rsidRDefault="00756995" w:rsidP="000C59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6995" w:rsidRPr="004623AE" w:rsidRDefault="00756995" w:rsidP="000C599A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 xml:space="preserve">Towards the cost of the Emotion Coach/Family Link role </w:t>
            </w:r>
            <w:r w:rsidRPr="004623AE">
              <w:rPr>
                <w:rFonts w:cstheme="minorHAnsi"/>
                <w:sz w:val="20"/>
                <w:szCs w:val="20"/>
              </w:rPr>
              <w:t>(resources, personalised interventions and training)</w:t>
            </w:r>
          </w:p>
        </w:tc>
        <w:tc>
          <w:tcPr>
            <w:tcW w:w="1843" w:type="dxa"/>
            <w:shd w:val="clear" w:color="auto" w:fill="auto"/>
          </w:tcPr>
          <w:p w:rsidR="00756995" w:rsidRPr="004623AE" w:rsidRDefault="00756995" w:rsidP="000C599A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All PP pupils with high anxiety levels (often ASC</w:t>
            </w:r>
            <w:r w:rsidR="00063105" w:rsidRPr="004623AE">
              <w:rPr>
                <w:rFonts w:cstheme="minorHAnsi"/>
                <w:sz w:val="20"/>
                <w:szCs w:val="20"/>
              </w:rPr>
              <w:t>/SEMH</w:t>
            </w:r>
            <w:r w:rsidRPr="004623AE">
              <w:rPr>
                <w:rFonts w:cstheme="minorHAnsi"/>
                <w:sz w:val="20"/>
                <w:szCs w:val="20"/>
              </w:rPr>
              <w:t xml:space="preserve"> related) in need of emotional support.    </w:t>
            </w:r>
          </w:p>
        </w:tc>
        <w:tc>
          <w:tcPr>
            <w:tcW w:w="8080" w:type="dxa"/>
            <w:shd w:val="clear" w:color="auto" w:fill="auto"/>
          </w:tcPr>
          <w:p w:rsidR="00756995" w:rsidRPr="004623AE" w:rsidRDefault="00756995" w:rsidP="004623AE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>Emotion coaching sessions will work on personalised programmes helping to reduce anxieties and emotional issues helping to improve individual pupil’s ability to manage their own e</w:t>
            </w:r>
            <w:r w:rsidR="009C02AA" w:rsidRPr="004623AE">
              <w:rPr>
                <w:rFonts w:cstheme="minorHAnsi"/>
              </w:rPr>
              <w:t>mo</w:t>
            </w:r>
            <w:r w:rsidRPr="004623AE">
              <w:rPr>
                <w:rFonts w:cstheme="minorHAnsi"/>
              </w:rPr>
              <w:t xml:space="preserve">tions, anger and behaviour. Also, support for families as a result of issues that arise such as those relating to </w:t>
            </w:r>
            <w:proofErr w:type="spellStart"/>
            <w:r w:rsidRPr="004623AE">
              <w:rPr>
                <w:rFonts w:cstheme="minorHAnsi"/>
              </w:rPr>
              <w:t>Covid</w:t>
            </w:r>
            <w:proofErr w:type="spellEnd"/>
            <w:r w:rsidRPr="004623AE">
              <w:rPr>
                <w:rFonts w:cstheme="minorHAnsi"/>
              </w:rPr>
              <w:t xml:space="preserve">/lockdown/bereavement. Regular contact and doorstep home visits </w:t>
            </w:r>
            <w:r w:rsidR="004623AE">
              <w:rPr>
                <w:rFonts w:cstheme="minorHAnsi"/>
              </w:rPr>
              <w:t>will</w:t>
            </w:r>
            <w:r w:rsidRPr="004623AE">
              <w:rPr>
                <w:rFonts w:cstheme="minorHAnsi"/>
              </w:rPr>
              <w:t xml:space="preserve"> be made when required.  Personalised case studies will show evidence of impact, including a reduction in incidents with improved behaviour, self-esteem, emotional wellbeing, readiness to learn and reduced anxiety in the home</w:t>
            </w:r>
          </w:p>
        </w:tc>
      </w:tr>
      <w:tr w:rsidR="009C02AA" w:rsidRPr="004623AE" w:rsidTr="009C02AA">
        <w:trPr>
          <w:trHeight w:val="1633"/>
        </w:trPr>
        <w:tc>
          <w:tcPr>
            <w:tcW w:w="1038" w:type="dxa"/>
            <w:shd w:val="clear" w:color="auto" w:fill="auto"/>
          </w:tcPr>
          <w:p w:rsidR="009C02AA" w:rsidRPr="004623AE" w:rsidRDefault="009C02AA" w:rsidP="000C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A/C/E</w:t>
            </w:r>
          </w:p>
        </w:tc>
        <w:tc>
          <w:tcPr>
            <w:tcW w:w="1179" w:type="dxa"/>
            <w:shd w:val="clear" w:color="auto" w:fill="auto"/>
          </w:tcPr>
          <w:p w:rsidR="009C02AA" w:rsidRPr="004623AE" w:rsidRDefault="009C02AA" w:rsidP="000C599A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£2,500</w:t>
            </w:r>
          </w:p>
          <w:p w:rsidR="009C02AA" w:rsidRPr="004623AE" w:rsidRDefault="009C02AA" w:rsidP="000C599A">
            <w:pPr>
              <w:rPr>
                <w:rFonts w:cstheme="minorHAnsi"/>
                <w:sz w:val="20"/>
                <w:szCs w:val="20"/>
              </w:rPr>
            </w:pPr>
          </w:p>
          <w:p w:rsidR="009C02AA" w:rsidRPr="004623AE" w:rsidRDefault="009C02AA" w:rsidP="000C59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6" w:type="dxa"/>
            <w:shd w:val="clear" w:color="auto" w:fill="auto"/>
          </w:tcPr>
          <w:p w:rsidR="009C02AA" w:rsidRPr="004623AE" w:rsidRDefault="009C02AA" w:rsidP="000C59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C02AA" w:rsidRPr="004623AE" w:rsidRDefault="009C02AA" w:rsidP="00BD605A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Developing new key skills programme through in school and after school activities (</w:t>
            </w:r>
            <w:proofErr w:type="spellStart"/>
            <w:r w:rsidRPr="004623AE">
              <w:rPr>
                <w:rFonts w:cstheme="minorHAnsi"/>
                <w:b/>
                <w:sz w:val="20"/>
                <w:szCs w:val="20"/>
              </w:rPr>
              <w:t>eg</w:t>
            </w:r>
            <w:proofErr w:type="spellEnd"/>
            <w:r w:rsidRPr="004623AE">
              <w:rPr>
                <w:rFonts w:cstheme="minorHAnsi"/>
                <w:b/>
                <w:sz w:val="20"/>
                <w:szCs w:val="20"/>
              </w:rPr>
              <w:t xml:space="preserve"> gardening, football </w:t>
            </w:r>
            <w:proofErr w:type="spellStart"/>
            <w:r w:rsidRPr="004623AE">
              <w:rPr>
                <w:rFonts w:cstheme="minorHAnsi"/>
                <w:b/>
                <w:sz w:val="20"/>
                <w:szCs w:val="20"/>
              </w:rPr>
              <w:t>etc</w:t>
            </w:r>
            <w:proofErr w:type="spellEnd"/>
            <w:r w:rsidRPr="004623AE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9C02AA" w:rsidRPr="004623AE" w:rsidRDefault="009C02AA" w:rsidP="000C599A">
            <w:pPr>
              <w:pStyle w:val="NoSpacing"/>
              <w:rPr>
                <w:sz w:val="20"/>
                <w:szCs w:val="20"/>
              </w:rPr>
            </w:pPr>
            <w:r w:rsidRPr="004623AE">
              <w:rPr>
                <w:sz w:val="20"/>
                <w:szCs w:val="20"/>
              </w:rPr>
              <w:t xml:space="preserve">For all Y7-11 PP </w:t>
            </w:r>
          </w:p>
        </w:tc>
        <w:tc>
          <w:tcPr>
            <w:tcW w:w="8080" w:type="dxa"/>
            <w:shd w:val="clear" w:color="auto" w:fill="auto"/>
          </w:tcPr>
          <w:p w:rsidR="009C02AA" w:rsidRPr="004623AE" w:rsidRDefault="009C02AA" w:rsidP="000C599A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 xml:space="preserve">To develop the new essential skills programme across the school by funding of activities which promote these skills across the wider curriculum, both during and after </w:t>
            </w:r>
            <w:proofErr w:type="gramStart"/>
            <w:r w:rsidRPr="004623AE">
              <w:rPr>
                <w:rFonts w:cstheme="minorHAnsi"/>
              </w:rPr>
              <w:t>school.</w:t>
            </w:r>
            <w:proofErr w:type="gramEnd"/>
            <w:r w:rsidRPr="004623AE">
              <w:rPr>
                <w:rFonts w:cstheme="minorHAnsi"/>
              </w:rPr>
              <w:t xml:space="preserve"> Wider range of opportunities will be on offer for pupils to develop the skills of: Listening, Speaking, Creativity, Problem Solving, Teamwork, Leadership, Aiming High and Staying Positive.</w:t>
            </w:r>
          </w:p>
        </w:tc>
      </w:tr>
      <w:tr w:rsidR="002D06DE" w:rsidRPr="004623AE" w:rsidTr="009C02AA">
        <w:tc>
          <w:tcPr>
            <w:tcW w:w="1038" w:type="dxa"/>
            <w:shd w:val="clear" w:color="auto" w:fill="auto"/>
          </w:tcPr>
          <w:p w:rsidR="002D06DE" w:rsidRPr="004623AE" w:rsidRDefault="002D06DE" w:rsidP="000C59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1179" w:type="dxa"/>
            <w:shd w:val="clear" w:color="auto" w:fill="auto"/>
          </w:tcPr>
          <w:p w:rsidR="002D06DE" w:rsidRPr="004623AE" w:rsidRDefault="00073F15" w:rsidP="000C59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£2,000</w:t>
            </w:r>
          </w:p>
        </w:tc>
        <w:tc>
          <w:tcPr>
            <w:tcW w:w="806" w:type="dxa"/>
            <w:shd w:val="clear" w:color="auto" w:fill="auto"/>
          </w:tcPr>
          <w:p w:rsidR="002D06DE" w:rsidRPr="004623AE" w:rsidRDefault="002D06DE" w:rsidP="000C59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D06DE" w:rsidRPr="004623AE" w:rsidRDefault="002D06DE" w:rsidP="000C599A">
            <w:pPr>
              <w:pStyle w:val="NoSpacing"/>
              <w:rPr>
                <w:b/>
                <w:sz w:val="20"/>
                <w:szCs w:val="20"/>
              </w:rPr>
            </w:pPr>
            <w:r w:rsidRPr="004623AE">
              <w:rPr>
                <w:b/>
                <w:sz w:val="20"/>
                <w:szCs w:val="20"/>
              </w:rPr>
              <w:t>New online Behaviour Tracking system</w:t>
            </w:r>
          </w:p>
        </w:tc>
        <w:tc>
          <w:tcPr>
            <w:tcW w:w="1843" w:type="dxa"/>
            <w:shd w:val="clear" w:color="auto" w:fill="auto"/>
          </w:tcPr>
          <w:p w:rsidR="002D06DE" w:rsidRPr="004623AE" w:rsidRDefault="002D06DE" w:rsidP="000C599A">
            <w:pPr>
              <w:pStyle w:val="NoSpacing"/>
              <w:rPr>
                <w:sz w:val="20"/>
                <w:szCs w:val="20"/>
              </w:rPr>
            </w:pPr>
            <w:r w:rsidRPr="004623AE">
              <w:rPr>
                <w:sz w:val="20"/>
                <w:szCs w:val="20"/>
              </w:rPr>
              <w:t xml:space="preserve">For all Y7-11 PP </w:t>
            </w:r>
          </w:p>
        </w:tc>
        <w:tc>
          <w:tcPr>
            <w:tcW w:w="8080" w:type="dxa"/>
            <w:shd w:val="clear" w:color="auto" w:fill="auto"/>
          </w:tcPr>
          <w:p w:rsidR="002D06DE" w:rsidRPr="004623AE" w:rsidRDefault="002D06DE" w:rsidP="004623AE">
            <w:pPr>
              <w:pStyle w:val="NoSpacing"/>
            </w:pPr>
            <w:r w:rsidRPr="004623AE">
              <w:t xml:space="preserve">To </w:t>
            </w:r>
            <w:r w:rsidR="004623AE">
              <w:t>introduce</w:t>
            </w:r>
            <w:r w:rsidRPr="004623AE">
              <w:t xml:space="preserve"> </w:t>
            </w:r>
            <w:r w:rsidR="004623AE">
              <w:t xml:space="preserve">and develop </w:t>
            </w:r>
            <w:r w:rsidRPr="004623AE">
              <w:t xml:space="preserve">a new behaviour online tracking and rewards system. To support and promote positive behaviour and more engagement in learning with a reward system that is more age appropriate. </w:t>
            </w:r>
            <w:r w:rsidR="004623AE">
              <w:t xml:space="preserve">Key staff will be able to develop their analysis of behaviour and use data to plan for further improvement/ training needs. </w:t>
            </w:r>
          </w:p>
        </w:tc>
      </w:tr>
      <w:tr w:rsidR="00063105" w:rsidRPr="004623AE" w:rsidTr="009C02AA">
        <w:trPr>
          <w:trHeight w:val="1004"/>
        </w:trPr>
        <w:tc>
          <w:tcPr>
            <w:tcW w:w="1038" w:type="dxa"/>
            <w:shd w:val="clear" w:color="auto" w:fill="auto"/>
          </w:tcPr>
          <w:p w:rsidR="00063105" w:rsidRPr="004623AE" w:rsidRDefault="00063105" w:rsidP="00A06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lastRenderedPageBreak/>
              <w:t>A/B</w:t>
            </w:r>
          </w:p>
        </w:tc>
        <w:tc>
          <w:tcPr>
            <w:tcW w:w="1179" w:type="dxa"/>
            <w:shd w:val="clear" w:color="auto" w:fill="auto"/>
          </w:tcPr>
          <w:p w:rsidR="00063105" w:rsidRPr="004623AE" w:rsidRDefault="00073F15" w:rsidP="00A06D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£1,300</w:t>
            </w:r>
          </w:p>
        </w:tc>
        <w:tc>
          <w:tcPr>
            <w:tcW w:w="806" w:type="dxa"/>
            <w:shd w:val="clear" w:color="auto" w:fill="auto"/>
          </w:tcPr>
          <w:p w:rsidR="00063105" w:rsidRPr="004623AE" w:rsidRDefault="00063105" w:rsidP="00A06D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63105" w:rsidRPr="004623AE" w:rsidRDefault="00063105" w:rsidP="00A06D87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Staff Training</w:t>
            </w:r>
          </w:p>
        </w:tc>
        <w:tc>
          <w:tcPr>
            <w:tcW w:w="1843" w:type="dxa"/>
            <w:shd w:val="clear" w:color="auto" w:fill="auto"/>
          </w:tcPr>
          <w:p w:rsidR="00063105" w:rsidRPr="004623AE" w:rsidRDefault="00063105" w:rsidP="000C599A">
            <w:pPr>
              <w:pStyle w:val="NoSpacing"/>
              <w:rPr>
                <w:sz w:val="20"/>
                <w:szCs w:val="20"/>
              </w:rPr>
            </w:pPr>
            <w:r w:rsidRPr="004623AE">
              <w:rPr>
                <w:sz w:val="20"/>
                <w:szCs w:val="20"/>
              </w:rPr>
              <w:t xml:space="preserve">For all Y7-11 PP </w:t>
            </w:r>
          </w:p>
        </w:tc>
        <w:tc>
          <w:tcPr>
            <w:tcW w:w="8080" w:type="dxa"/>
            <w:shd w:val="clear" w:color="auto" w:fill="auto"/>
          </w:tcPr>
          <w:p w:rsidR="00063105" w:rsidRPr="004623AE" w:rsidRDefault="00063105" w:rsidP="0031614E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>Brooks Sexual Behaviour training for all staff</w:t>
            </w:r>
            <w:r w:rsidR="004623AE">
              <w:rPr>
                <w:rFonts w:cstheme="minorHAnsi"/>
              </w:rPr>
              <w:t xml:space="preserve"> linked to safeguarding requirements</w:t>
            </w:r>
            <w:r w:rsidRPr="004623AE">
              <w:rPr>
                <w:rFonts w:cstheme="minorHAnsi"/>
              </w:rPr>
              <w:t>. Mental Health First Aider training for key members of staff. Further b</w:t>
            </w:r>
            <w:r w:rsidR="00073F15">
              <w:rPr>
                <w:rFonts w:cstheme="minorHAnsi"/>
              </w:rPr>
              <w:t xml:space="preserve">ehaviour training </w:t>
            </w:r>
            <w:r w:rsidRPr="004623AE">
              <w:rPr>
                <w:rFonts w:cstheme="minorHAnsi"/>
              </w:rPr>
              <w:t>linked to strategic plan priorities.</w:t>
            </w:r>
            <w:r w:rsidR="004623AE">
              <w:rPr>
                <w:rFonts w:cstheme="minorHAnsi"/>
              </w:rPr>
              <w:t xml:space="preserve"> Staff evaluations will be completed.</w:t>
            </w:r>
          </w:p>
        </w:tc>
      </w:tr>
      <w:tr w:rsidR="00063105" w:rsidRPr="004623AE" w:rsidTr="009C02AA">
        <w:trPr>
          <w:trHeight w:val="1196"/>
        </w:trPr>
        <w:tc>
          <w:tcPr>
            <w:tcW w:w="1038" w:type="dxa"/>
            <w:shd w:val="clear" w:color="auto" w:fill="auto"/>
          </w:tcPr>
          <w:p w:rsidR="00063105" w:rsidRPr="004623AE" w:rsidRDefault="00063105" w:rsidP="00A06D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179" w:type="dxa"/>
            <w:shd w:val="clear" w:color="auto" w:fill="auto"/>
          </w:tcPr>
          <w:p w:rsidR="00063105" w:rsidRPr="004623AE" w:rsidRDefault="009C02AA" w:rsidP="00A06D87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£2,425</w:t>
            </w:r>
          </w:p>
        </w:tc>
        <w:tc>
          <w:tcPr>
            <w:tcW w:w="806" w:type="dxa"/>
            <w:shd w:val="clear" w:color="auto" w:fill="auto"/>
          </w:tcPr>
          <w:p w:rsidR="00063105" w:rsidRPr="004623AE" w:rsidRDefault="00063105" w:rsidP="00A06D8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063105" w:rsidRPr="004623AE" w:rsidRDefault="00063105" w:rsidP="00A06D87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 xml:space="preserve">Literacy/Numeracy Resources to support lower ability pupils </w:t>
            </w:r>
          </w:p>
        </w:tc>
        <w:tc>
          <w:tcPr>
            <w:tcW w:w="1843" w:type="dxa"/>
            <w:shd w:val="clear" w:color="auto" w:fill="auto"/>
          </w:tcPr>
          <w:p w:rsidR="00063105" w:rsidRPr="004623AE" w:rsidRDefault="00063105" w:rsidP="003614D2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All PP pupils identified as underachieving in Literacy/Numeracy</w:t>
            </w:r>
          </w:p>
        </w:tc>
        <w:tc>
          <w:tcPr>
            <w:tcW w:w="8080" w:type="dxa"/>
            <w:shd w:val="clear" w:color="auto" w:fill="auto"/>
          </w:tcPr>
          <w:p w:rsidR="00063105" w:rsidRPr="004623AE" w:rsidRDefault="00063105" w:rsidP="00063105">
            <w:pPr>
              <w:pStyle w:val="NoSpacing"/>
              <w:rPr>
                <w:rFonts w:cstheme="minorHAnsi"/>
              </w:rPr>
            </w:pPr>
            <w:r w:rsidRPr="004623AE">
              <w:rPr>
                <w:rFonts w:cstheme="minorHAnsi"/>
              </w:rPr>
              <w:t>Phonics resources and age-appropriate literacy materials to support increasing numbers of pupils working below age related expectations. Resource packs for all groups accessing Catch Up numeracy intervention. Evidence of impact will be collated.</w:t>
            </w:r>
          </w:p>
          <w:p w:rsidR="00063105" w:rsidRPr="004623AE" w:rsidRDefault="00063105" w:rsidP="00063105">
            <w:pPr>
              <w:pStyle w:val="NoSpacing"/>
              <w:rPr>
                <w:rFonts w:cstheme="minorHAnsi"/>
              </w:rPr>
            </w:pPr>
          </w:p>
        </w:tc>
      </w:tr>
      <w:tr w:rsidR="00063105" w:rsidRPr="004623AE" w:rsidTr="009C02AA">
        <w:tc>
          <w:tcPr>
            <w:tcW w:w="1038" w:type="dxa"/>
            <w:shd w:val="clear" w:color="auto" w:fill="C6D9F1" w:themeFill="text2" w:themeFillTint="33"/>
          </w:tcPr>
          <w:p w:rsidR="00063105" w:rsidRPr="004623AE" w:rsidRDefault="00063105" w:rsidP="00760A21">
            <w:pPr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sz w:val="20"/>
                <w:szCs w:val="20"/>
              </w:rPr>
              <w:t>2021/22</w:t>
            </w:r>
          </w:p>
        </w:tc>
        <w:tc>
          <w:tcPr>
            <w:tcW w:w="1179" w:type="dxa"/>
            <w:shd w:val="clear" w:color="auto" w:fill="C6D9F1" w:themeFill="text2" w:themeFillTint="33"/>
          </w:tcPr>
          <w:p w:rsidR="00063105" w:rsidRPr="004623AE" w:rsidRDefault="00063105" w:rsidP="007135EC">
            <w:pPr>
              <w:rPr>
                <w:rFonts w:cstheme="minorHAnsi"/>
                <w:b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£43,845</w:t>
            </w:r>
          </w:p>
        </w:tc>
        <w:tc>
          <w:tcPr>
            <w:tcW w:w="806" w:type="dxa"/>
            <w:shd w:val="clear" w:color="auto" w:fill="C6D9F1" w:themeFill="text2" w:themeFillTint="33"/>
          </w:tcPr>
          <w:p w:rsidR="00063105" w:rsidRPr="004623AE" w:rsidRDefault="00063105" w:rsidP="00760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6D9F1" w:themeFill="text2" w:themeFillTint="33"/>
          </w:tcPr>
          <w:p w:rsidR="00063105" w:rsidRPr="004623AE" w:rsidRDefault="00063105" w:rsidP="00760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063105" w:rsidRPr="004623AE" w:rsidRDefault="00063105" w:rsidP="00760A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C6D9F1" w:themeFill="text2" w:themeFillTint="33"/>
          </w:tcPr>
          <w:p w:rsidR="00063105" w:rsidRPr="004623AE" w:rsidRDefault="00063105" w:rsidP="00760A2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63105" w:rsidRPr="00967E8E" w:rsidTr="0084550B">
        <w:tc>
          <w:tcPr>
            <w:tcW w:w="15072" w:type="dxa"/>
            <w:gridSpan w:val="6"/>
            <w:shd w:val="clear" w:color="auto" w:fill="auto"/>
          </w:tcPr>
          <w:p w:rsidR="00063105" w:rsidRPr="00967E8E" w:rsidRDefault="00063105" w:rsidP="00760A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623AE">
              <w:rPr>
                <w:rFonts w:cstheme="minorHAnsi"/>
                <w:b/>
                <w:sz w:val="20"/>
                <w:szCs w:val="20"/>
              </w:rPr>
              <w:t>PLEASE NOTE</w:t>
            </w:r>
            <w:r w:rsidRPr="004623AE">
              <w:rPr>
                <w:rFonts w:cstheme="minorHAnsi"/>
                <w:sz w:val="20"/>
                <w:szCs w:val="20"/>
              </w:rPr>
              <w:t xml:space="preserve">: Pupil Premium is only one funding grant. </w:t>
            </w:r>
            <w:r w:rsidRPr="004623AE">
              <w:rPr>
                <w:rFonts w:cstheme="minorHAnsi"/>
                <w:b/>
                <w:bCs/>
                <w:sz w:val="20"/>
                <w:szCs w:val="20"/>
              </w:rPr>
              <w:t xml:space="preserve">All </w:t>
            </w:r>
            <w:r w:rsidRPr="004623AE">
              <w:rPr>
                <w:rFonts w:cstheme="minorHAnsi"/>
                <w:sz w:val="20"/>
                <w:szCs w:val="20"/>
              </w:rPr>
              <w:t>pupils are well supported through other grants/school budget share.</w:t>
            </w:r>
          </w:p>
        </w:tc>
      </w:tr>
    </w:tbl>
    <w:p w:rsidR="00C5249B" w:rsidRPr="00967E8E" w:rsidRDefault="00C5249B" w:rsidP="000D06F2">
      <w:pPr>
        <w:rPr>
          <w:rFonts w:cstheme="minorHAnsi"/>
        </w:rPr>
      </w:pPr>
    </w:p>
    <w:p w:rsidR="00C5249B" w:rsidRPr="00967E8E" w:rsidRDefault="00C5249B" w:rsidP="00C5249B">
      <w:pPr>
        <w:rPr>
          <w:rFonts w:cstheme="minorHAnsi"/>
        </w:rPr>
      </w:pPr>
    </w:p>
    <w:sectPr w:rsidR="00C5249B" w:rsidRPr="00967E8E" w:rsidSect="0039240C">
      <w:headerReference w:type="default" r:id="rId9"/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24" w:rsidRDefault="00C15524" w:rsidP="00C15524">
      <w:pPr>
        <w:spacing w:after="0" w:line="240" w:lineRule="auto"/>
      </w:pPr>
      <w:r>
        <w:separator/>
      </w:r>
    </w:p>
  </w:endnote>
  <w:endnote w:type="continuationSeparator" w:id="0">
    <w:p w:rsidR="00C15524" w:rsidRDefault="00C15524" w:rsidP="00C1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24" w:rsidRDefault="00C15524" w:rsidP="00C15524">
      <w:pPr>
        <w:spacing w:after="0" w:line="240" w:lineRule="auto"/>
      </w:pPr>
      <w:r>
        <w:separator/>
      </w:r>
    </w:p>
  </w:footnote>
  <w:footnote w:type="continuationSeparator" w:id="0">
    <w:p w:rsidR="00C15524" w:rsidRDefault="00C15524" w:rsidP="00C1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24" w:rsidRDefault="00C15524">
    <w:pPr>
      <w:pStyle w:val="Header"/>
    </w:pPr>
    <w:r>
      <w:t>ASHLEY HIGH SCHOOL</w:t>
    </w:r>
    <w:r w:rsidR="0030563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4EEC"/>
    <w:multiLevelType w:val="hybridMultilevel"/>
    <w:tmpl w:val="0CC2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2BFB"/>
    <w:multiLevelType w:val="hybridMultilevel"/>
    <w:tmpl w:val="054C8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008C6"/>
    <w:multiLevelType w:val="hybridMultilevel"/>
    <w:tmpl w:val="F49004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96329"/>
    <w:multiLevelType w:val="hybridMultilevel"/>
    <w:tmpl w:val="B3D6C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24"/>
    <w:rsid w:val="000112D3"/>
    <w:rsid w:val="000451F4"/>
    <w:rsid w:val="00045F26"/>
    <w:rsid w:val="00063105"/>
    <w:rsid w:val="00073F15"/>
    <w:rsid w:val="000932A5"/>
    <w:rsid w:val="000937F9"/>
    <w:rsid w:val="000A6C52"/>
    <w:rsid w:val="000B793F"/>
    <w:rsid w:val="000B7C48"/>
    <w:rsid w:val="000D06F2"/>
    <w:rsid w:val="000E1F6D"/>
    <w:rsid w:val="000E7EE1"/>
    <w:rsid w:val="0015445E"/>
    <w:rsid w:val="001950FE"/>
    <w:rsid w:val="002428E9"/>
    <w:rsid w:val="0026002B"/>
    <w:rsid w:val="00270646"/>
    <w:rsid w:val="002B72D4"/>
    <w:rsid w:val="002D06DE"/>
    <w:rsid w:val="00305639"/>
    <w:rsid w:val="00313CD0"/>
    <w:rsid w:val="0031614E"/>
    <w:rsid w:val="00352ABD"/>
    <w:rsid w:val="003738F1"/>
    <w:rsid w:val="003828CF"/>
    <w:rsid w:val="0039240C"/>
    <w:rsid w:val="003A3D58"/>
    <w:rsid w:val="003A7432"/>
    <w:rsid w:val="003B2A2A"/>
    <w:rsid w:val="003F761D"/>
    <w:rsid w:val="004102DE"/>
    <w:rsid w:val="00410E69"/>
    <w:rsid w:val="00413656"/>
    <w:rsid w:val="00441448"/>
    <w:rsid w:val="004623AE"/>
    <w:rsid w:val="004A42FC"/>
    <w:rsid w:val="004D688F"/>
    <w:rsid w:val="004D7241"/>
    <w:rsid w:val="00577E2F"/>
    <w:rsid w:val="005B29BC"/>
    <w:rsid w:val="005C1356"/>
    <w:rsid w:val="006236B4"/>
    <w:rsid w:val="00653875"/>
    <w:rsid w:val="006D0422"/>
    <w:rsid w:val="006E2BEF"/>
    <w:rsid w:val="006E5548"/>
    <w:rsid w:val="00706321"/>
    <w:rsid w:val="007135EC"/>
    <w:rsid w:val="00735A5D"/>
    <w:rsid w:val="00756995"/>
    <w:rsid w:val="00767BAC"/>
    <w:rsid w:val="0078211F"/>
    <w:rsid w:val="007900FE"/>
    <w:rsid w:val="007D5755"/>
    <w:rsid w:val="00820CBC"/>
    <w:rsid w:val="0082788E"/>
    <w:rsid w:val="0084550B"/>
    <w:rsid w:val="008517EC"/>
    <w:rsid w:val="00862858"/>
    <w:rsid w:val="00871A61"/>
    <w:rsid w:val="00874553"/>
    <w:rsid w:val="0087767B"/>
    <w:rsid w:val="008E6B55"/>
    <w:rsid w:val="00967E8E"/>
    <w:rsid w:val="00975E57"/>
    <w:rsid w:val="00977402"/>
    <w:rsid w:val="00983A5C"/>
    <w:rsid w:val="009868CC"/>
    <w:rsid w:val="009C02AA"/>
    <w:rsid w:val="009C58F4"/>
    <w:rsid w:val="009C6538"/>
    <w:rsid w:val="009C6D8C"/>
    <w:rsid w:val="009D0F7C"/>
    <w:rsid w:val="009D4306"/>
    <w:rsid w:val="00A0287F"/>
    <w:rsid w:val="00A31A6F"/>
    <w:rsid w:val="00A31D34"/>
    <w:rsid w:val="00A928D0"/>
    <w:rsid w:val="00AA26FC"/>
    <w:rsid w:val="00AD3330"/>
    <w:rsid w:val="00AE0D3A"/>
    <w:rsid w:val="00AE43D7"/>
    <w:rsid w:val="00AF6A16"/>
    <w:rsid w:val="00B25DD7"/>
    <w:rsid w:val="00B323D4"/>
    <w:rsid w:val="00B541E0"/>
    <w:rsid w:val="00B748D0"/>
    <w:rsid w:val="00BB67A2"/>
    <w:rsid w:val="00BC06BB"/>
    <w:rsid w:val="00BD605A"/>
    <w:rsid w:val="00BF0E42"/>
    <w:rsid w:val="00C15524"/>
    <w:rsid w:val="00C16ADB"/>
    <w:rsid w:val="00C20352"/>
    <w:rsid w:val="00C230D2"/>
    <w:rsid w:val="00C5249B"/>
    <w:rsid w:val="00C544B7"/>
    <w:rsid w:val="00C71F42"/>
    <w:rsid w:val="00C73BE6"/>
    <w:rsid w:val="00CA03A5"/>
    <w:rsid w:val="00D44979"/>
    <w:rsid w:val="00D624FE"/>
    <w:rsid w:val="00D67586"/>
    <w:rsid w:val="00D90F68"/>
    <w:rsid w:val="00D92CD5"/>
    <w:rsid w:val="00E475DA"/>
    <w:rsid w:val="00E5433B"/>
    <w:rsid w:val="00E90C29"/>
    <w:rsid w:val="00EB15A5"/>
    <w:rsid w:val="00EB1AE1"/>
    <w:rsid w:val="00EB3483"/>
    <w:rsid w:val="00EC1D90"/>
    <w:rsid w:val="00F44F92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24"/>
  </w:style>
  <w:style w:type="paragraph" w:styleId="Footer">
    <w:name w:val="footer"/>
    <w:basedOn w:val="Normal"/>
    <w:link w:val="FooterChar"/>
    <w:uiPriority w:val="99"/>
    <w:unhideWhenUsed/>
    <w:rsid w:val="00C1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524"/>
  </w:style>
  <w:style w:type="paragraph" w:styleId="NoSpacing">
    <w:name w:val="No Spacing"/>
    <w:uiPriority w:val="1"/>
    <w:qFormat/>
    <w:rsid w:val="00C15524"/>
    <w:pPr>
      <w:spacing w:after="0" w:line="240" w:lineRule="auto"/>
    </w:pPr>
  </w:style>
  <w:style w:type="table" w:styleId="TableGrid">
    <w:name w:val="Table Grid"/>
    <w:basedOn w:val="TableNormal"/>
    <w:uiPriority w:val="59"/>
    <w:rsid w:val="00C1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6F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25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5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524"/>
  </w:style>
  <w:style w:type="paragraph" w:styleId="Footer">
    <w:name w:val="footer"/>
    <w:basedOn w:val="Normal"/>
    <w:link w:val="FooterChar"/>
    <w:uiPriority w:val="99"/>
    <w:unhideWhenUsed/>
    <w:rsid w:val="00C155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524"/>
  </w:style>
  <w:style w:type="paragraph" w:styleId="NoSpacing">
    <w:name w:val="No Spacing"/>
    <w:uiPriority w:val="1"/>
    <w:qFormat/>
    <w:rsid w:val="00C15524"/>
    <w:pPr>
      <w:spacing w:after="0" w:line="240" w:lineRule="auto"/>
    </w:pPr>
  </w:style>
  <w:style w:type="table" w:styleId="TableGrid">
    <w:name w:val="Table Grid"/>
    <w:basedOn w:val="TableNormal"/>
    <w:uiPriority w:val="59"/>
    <w:rsid w:val="00C15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6F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B25D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25D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9A138-4F5F-4F1F-9F14-16103FAD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Ogburn</dc:creator>
  <cp:lastModifiedBy>Clare Ogburn</cp:lastModifiedBy>
  <cp:revision>2</cp:revision>
  <cp:lastPrinted>2021-09-23T12:28:00Z</cp:lastPrinted>
  <dcterms:created xsi:type="dcterms:W3CDTF">2021-11-18T09:36:00Z</dcterms:created>
  <dcterms:modified xsi:type="dcterms:W3CDTF">2021-11-18T09:36:00Z</dcterms:modified>
</cp:coreProperties>
</file>